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38732096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C6711D">
        <w:rPr>
          <w:rFonts w:ascii="Arial" w:hAnsi="Arial" w:cs="Arial"/>
          <w:szCs w:val="20"/>
        </w:rPr>
        <w:t>30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FD55DD">
        <w:rPr>
          <w:rFonts w:ascii="Arial" w:hAnsi="Arial" w:cs="Arial"/>
          <w:b/>
          <w:bCs/>
          <w:szCs w:val="20"/>
        </w:rPr>
        <w:t>22</w:t>
      </w:r>
      <w:r w:rsidR="00BB0D54">
        <w:rPr>
          <w:rFonts w:ascii="Arial" w:hAnsi="Arial" w:cs="Arial"/>
          <w:b/>
          <w:bCs/>
          <w:szCs w:val="20"/>
        </w:rPr>
        <w:t xml:space="preserve"> de marzo</w:t>
      </w:r>
      <w:r w:rsidR="00E91509">
        <w:rPr>
          <w:rFonts w:ascii="Arial" w:hAnsi="Arial" w:cs="Arial"/>
          <w:b/>
          <w:bCs/>
          <w:szCs w:val="20"/>
        </w:rPr>
        <w:t xml:space="preserve"> de 202</w:t>
      </w:r>
      <w:r w:rsidR="004173EE">
        <w:rPr>
          <w:rFonts w:ascii="Arial" w:hAnsi="Arial" w:cs="Arial"/>
          <w:b/>
          <w:bCs/>
          <w:szCs w:val="20"/>
        </w:rPr>
        <w:t>2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B43CB9">
        <w:rPr>
          <w:rFonts w:ascii="Arial" w:hAnsi="Arial" w:cs="Arial"/>
          <w:b/>
          <w:szCs w:val="20"/>
        </w:rPr>
        <w:t xml:space="preserve">CUADRAGÉSIMA </w:t>
      </w:r>
      <w:r w:rsidR="00FD55DD">
        <w:rPr>
          <w:rFonts w:ascii="Arial" w:hAnsi="Arial" w:cs="Arial"/>
          <w:b/>
          <w:szCs w:val="20"/>
        </w:rPr>
        <w:t>TERCERA</w:t>
      </w:r>
      <w:r w:rsidR="00BB0D54">
        <w:rPr>
          <w:rFonts w:ascii="Arial" w:hAnsi="Arial" w:cs="Arial"/>
          <w:b/>
          <w:szCs w:val="20"/>
        </w:rPr>
        <w:t xml:space="preserve">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398301BB" w14:textId="77777777" w:rsidR="00AC045B" w:rsidRDefault="00AC045B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6B8BB1EE" w:rsidR="00D37992" w:rsidRPr="00FD55DD" w:rsidRDefault="00D37992" w:rsidP="00D37992">
      <w:pPr>
        <w:jc w:val="center"/>
        <w:rPr>
          <w:rFonts w:ascii="Arial" w:hAnsi="Arial" w:cs="Arial"/>
          <w:sz w:val="16"/>
          <w:szCs w:val="18"/>
        </w:rPr>
      </w:pPr>
      <w:r w:rsidRPr="00FD55DD">
        <w:rPr>
          <w:rFonts w:ascii="Arial" w:hAnsi="Arial" w:cs="Arial"/>
          <w:sz w:val="16"/>
          <w:szCs w:val="18"/>
        </w:rPr>
        <w:t>ORDEN DEL DIA</w:t>
      </w:r>
    </w:p>
    <w:p w14:paraId="66C402D9" w14:textId="77777777" w:rsidR="00FD55DD" w:rsidRPr="00FD55DD" w:rsidRDefault="00FD55DD" w:rsidP="00FD55DD">
      <w:pPr>
        <w:pStyle w:val="Prrafodelista"/>
        <w:numPr>
          <w:ilvl w:val="0"/>
          <w:numId w:val="1"/>
        </w:numPr>
        <w:ind w:left="600"/>
        <w:contextualSpacing w:val="0"/>
        <w:rPr>
          <w:rFonts w:ascii="Arial" w:hAnsi="Arial" w:cs="Arial"/>
          <w:sz w:val="14"/>
          <w:szCs w:val="14"/>
          <w:lang w:val="es-ES" w:eastAsia="es-MX"/>
        </w:rPr>
      </w:pPr>
      <w:r w:rsidRPr="00FD55DD">
        <w:rPr>
          <w:rFonts w:ascii="Arial" w:hAnsi="Arial" w:cs="Arial"/>
          <w:sz w:val="14"/>
          <w:szCs w:val="14"/>
          <w:lang w:val="es-ES" w:eastAsia="es-MX"/>
        </w:rPr>
        <w:t xml:space="preserve">LISTA DE ASISTENCIA.  </w:t>
      </w:r>
    </w:p>
    <w:p w14:paraId="08AE311A" w14:textId="77777777" w:rsidR="00FD55DD" w:rsidRPr="00FD55DD" w:rsidRDefault="00FD55DD" w:rsidP="00FD55DD">
      <w:pPr>
        <w:pStyle w:val="Prrafodelista"/>
        <w:ind w:left="600"/>
        <w:rPr>
          <w:rFonts w:ascii="Arial" w:hAnsi="Arial" w:cs="Arial"/>
          <w:sz w:val="14"/>
          <w:szCs w:val="14"/>
          <w:lang w:val="es-ES" w:eastAsia="es-MX"/>
        </w:rPr>
      </w:pPr>
    </w:p>
    <w:p w14:paraId="1D9E6600" w14:textId="77777777" w:rsidR="00FD55DD" w:rsidRPr="00FD55DD" w:rsidRDefault="00FD55DD" w:rsidP="00FD55DD">
      <w:pPr>
        <w:pStyle w:val="Prrafodelista"/>
        <w:numPr>
          <w:ilvl w:val="0"/>
          <w:numId w:val="1"/>
        </w:numPr>
        <w:ind w:left="600"/>
        <w:contextualSpacing w:val="0"/>
        <w:rPr>
          <w:rFonts w:ascii="Arial" w:hAnsi="Arial" w:cs="Arial"/>
          <w:sz w:val="14"/>
          <w:szCs w:val="14"/>
          <w:lang w:val="es-ES" w:eastAsia="es-MX"/>
        </w:rPr>
      </w:pPr>
      <w:r w:rsidRPr="00FD55DD">
        <w:rPr>
          <w:rFonts w:ascii="Arial" w:hAnsi="Arial" w:cs="Arial"/>
          <w:sz w:val="14"/>
          <w:szCs w:val="14"/>
          <w:lang w:val="es-ES" w:eastAsia="es-MX"/>
        </w:rPr>
        <w:t>INSTALACIÓN DEL QUÓRUM.</w:t>
      </w:r>
    </w:p>
    <w:p w14:paraId="60BBC046" w14:textId="77777777" w:rsidR="00FD55DD" w:rsidRPr="00FD55DD" w:rsidRDefault="00FD55DD" w:rsidP="00FD55DD">
      <w:pPr>
        <w:rPr>
          <w:rFonts w:ascii="Arial" w:hAnsi="Arial" w:cs="Arial"/>
          <w:sz w:val="14"/>
          <w:szCs w:val="14"/>
          <w:lang w:val="es-ES" w:eastAsia="es-MX"/>
        </w:rPr>
      </w:pPr>
    </w:p>
    <w:p w14:paraId="1DCC3910" w14:textId="77777777" w:rsidR="00FD55DD" w:rsidRPr="00FD55DD" w:rsidRDefault="00FD55DD" w:rsidP="00FD55DD">
      <w:pPr>
        <w:pStyle w:val="Prrafodelista"/>
        <w:numPr>
          <w:ilvl w:val="0"/>
          <w:numId w:val="1"/>
        </w:numPr>
        <w:ind w:left="600"/>
        <w:contextualSpacing w:val="0"/>
        <w:rPr>
          <w:rFonts w:ascii="Arial" w:hAnsi="Arial" w:cs="Arial"/>
          <w:sz w:val="14"/>
          <w:szCs w:val="14"/>
          <w:lang w:val="es-ES" w:eastAsia="es-MX"/>
        </w:rPr>
      </w:pPr>
      <w:r w:rsidRPr="00FD55DD">
        <w:rPr>
          <w:rFonts w:ascii="Arial" w:hAnsi="Arial" w:cs="Arial"/>
          <w:sz w:val="14"/>
          <w:szCs w:val="14"/>
          <w:lang w:val="es-ES" w:eastAsia="es-MX"/>
        </w:rPr>
        <w:t>APROBACIÓN DEL ORDEN DEL DÍA.</w:t>
      </w:r>
    </w:p>
    <w:p w14:paraId="3EB5E96A" w14:textId="77777777" w:rsidR="00FD55DD" w:rsidRPr="00FD55DD" w:rsidRDefault="00FD55DD" w:rsidP="00FD55DD">
      <w:pPr>
        <w:rPr>
          <w:rFonts w:ascii="Arial" w:hAnsi="Arial" w:cs="Arial"/>
          <w:sz w:val="14"/>
          <w:szCs w:val="14"/>
          <w:lang w:val="es-ES" w:eastAsia="es-MX"/>
        </w:rPr>
      </w:pPr>
    </w:p>
    <w:p w14:paraId="63C84FBD" w14:textId="77777777" w:rsidR="00FD55DD" w:rsidRPr="00FD55DD" w:rsidRDefault="00FD55DD" w:rsidP="00FD55DD">
      <w:pPr>
        <w:pStyle w:val="Prrafodelista"/>
        <w:numPr>
          <w:ilvl w:val="0"/>
          <w:numId w:val="1"/>
        </w:numPr>
        <w:ind w:left="567" w:hanging="283"/>
        <w:contextualSpacing w:val="0"/>
        <w:rPr>
          <w:rFonts w:ascii="Arial" w:hAnsi="Arial" w:cs="Arial"/>
          <w:sz w:val="14"/>
          <w:szCs w:val="14"/>
          <w:lang w:val="es-ES" w:eastAsia="es-MX"/>
        </w:rPr>
      </w:pPr>
      <w:r w:rsidRPr="00FD55DD">
        <w:rPr>
          <w:rFonts w:ascii="Arial" w:hAnsi="Arial" w:cs="Arial"/>
          <w:sz w:val="14"/>
          <w:szCs w:val="14"/>
          <w:lang w:val="es-ES" w:eastAsia="es-MX"/>
        </w:rPr>
        <w:t>COMENTARIOS A LA MINUTA ANTERIOR (EFECTUADAS PREVIAMENTE VÍA CORREO ELECTRÓNICO).</w:t>
      </w:r>
    </w:p>
    <w:p w14:paraId="16A7E366" w14:textId="77777777" w:rsidR="00FD55DD" w:rsidRPr="00FD55DD" w:rsidRDefault="00FD55DD" w:rsidP="00FD55DD">
      <w:pPr>
        <w:pStyle w:val="Prrafodelista"/>
        <w:rPr>
          <w:rFonts w:ascii="Arial" w:hAnsi="Arial" w:cs="Arial"/>
          <w:sz w:val="14"/>
          <w:szCs w:val="14"/>
          <w:lang w:val="es-ES" w:eastAsia="es-MX"/>
        </w:rPr>
      </w:pPr>
    </w:p>
    <w:p w14:paraId="41CB7C72" w14:textId="77777777" w:rsidR="00FD55DD" w:rsidRPr="00FD55DD" w:rsidRDefault="00FD55DD" w:rsidP="00FD55DD">
      <w:pPr>
        <w:pStyle w:val="Prrafodelista"/>
        <w:numPr>
          <w:ilvl w:val="0"/>
          <w:numId w:val="1"/>
        </w:numPr>
        <w:ind w:left="567" w:hanging="283"/>
        <w:contextualSpacing w:val="0"/>
        <w:rPr>
          <w:rFonts w:ascii="Arial" w:hAnsi="Arial" w:cs="Arial"/>
          <w:sz w:val="14"/>
          <w:szCs w:val="14"/>
          <w:lang w:val="es-ES" w:eastAsia="es-MX"/>
        </w:rPr>
      </w:pPr>
      <w:r w:rsidRPr="00FD55DD">
        <w:rPr>
          <w:rFonts w:ascii="Arial" w:hAnsi="Arial" w:cs="Arial"/>
          <w:sz w:val="14"/>
          <w:szCs w:val="14"/>
          <w:lang w:val="es-ES" w:eastAsia="es-MX"/>
        </w:rPr>
        <w:t>INFORMES DE TRABAJO.</w:t>
      </w:r>
      <w:r w:rsidRPr="00FD55DD">
        <w:rPr>
          <w:rFonts w:ascii="Arial" w:hAnsi="Arial" w:cs="Arial"/>
          <w:b/>
          <w:sz w:val="14"/>
          <w:szCs w:val="14"/>
          <w:lang w:val="es-ES" w:eastAsia="es-MX"/>
        </w:rPr>
        <w:t xml:space="preserve">         </w:t>
      </w:r>
      <w:r w:rsidRPr="00FD55DD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FD55DD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FD55DD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FD55DD">
        <w:rPr>
          <w:rFonts w:ascii="Arial" w:hAnsi="Arial" w:cs="Arial"/>
          <w:b/>
          <w:sz w:val="14"/>
          <w:szCs w:val="14"/>
          <w:lang w:val="es-ES" w:eastAsia="es-MX"/>
        </w:rPr>
        <w:tab/>
        <w:t xml:space="preserve">                               </w:t>
      </w:r>
    </w:p>
    <w:p w14:paraId="36720AB0" w14:textId="77777777" w:rsidR="00FD55DD" w:rsidRPr="00FD55DD" w:rsidRDefault="00FD55DD" w:rsidP="00FD55DD">
      <w:pPr>
        <w:pStyle w:val="Prrafodelista"/>
        <w:ind w:left="567"/>
        <w:rPr>
          <w:rFonts w:ascii="Arial" w:hAnsi="Arial" w:cs="Arial"/>
          <w:sz w:val="14"/>
          <w:szCs w:val="14"/>
          <w:lang w:val="es-ES" w:eastAsia="es-MX"/>
        </w:rPr>
      </w:pPr>
      <w:r w:rsidRPr="00FD55DD">
        <w:rPr>
          <w:rFonts w:ascii="Arial" w:hAnsi="Arial" w:cs="Arial"/>
          <w:i/>
          <w:sz w:val="12"/>
          <w:szCs w:val="14"/>
          <w:lang w:val="es-ES" w:eastAsia="es-MX"/>
        </w:rPr>
        <w:t xml:space="preserve">         </w:t>
      </w:r>
      <w:r w:rsidRPr="00FD55DD">
        <w:rPr>
          <w:rFonts w:ascii="Arial" w:hAnsi="Arial" w:cs="Arial"/>
          <w:sz w:val="12"/>
          <w:szCs w:val="20"/>
          <w:lang w:val="es-ES"/>
        </w:rPr>
        <w:tab/>
      </w:r>
    </w:p>
    <w:p w14:paraId="5010E3A5" w14:textId="77777777" w:rsidR="00FD55DD" w:rsidRPr="00FD55DD" w:rsidRDefault="00FD55DD" w:rsidP="00FD55DD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sz w:val="14"/>
          <w:szCs w:val="14"/>
          <w:lang w:val="es-ES" w:eastAsia="es-MX"/>
        </w:rPr>
      </w:pPr>
      <w:r w:rsidRPr="00FD55DD">
        <w:rPr>
          <w:rFonts w:ascii="Arial" w:hAnsi="Arial" w:cs="Arial"/>
          <w:b/>
          <w:sz w:val="16"/>
          <w:szCs w:val="18"/>
          <w:lang w:val="es-ES" w:eastAsia="es-MX"/>
        </w:rPr>
        <w:t>PROYECTO INTEGRAL CONSTITUYENTES EN CSL.</w:t>
      </w:r>
      <w:r w:rsidRPr="00FD55DD">
        <w:rPr>
          <w:rFonts w:ascii="Arial" w:hAnsi="Arial" w:cs="Arial"/>
          <w:b/>
          <w:sz w:val="18"/>
          <w:szCs w:val="18"/>
          <w:lang w:val="es-ES" w:eastAsia="es-MX"/>
        </w:rPr>
        <w:t xml:space="preserve">                                                     </w:t>
      </w:r>
    </w:p>
    <w:p w14:paraId="32FA0563" w14:textId="77777777" w:rsidR="00FD55DD" w:rsidRPr="00FD55DD" w:rsidRDefault="00FD55DD" w:rsidP="00FD55DD">
      <w:pPr>
        <w:ind w:left="709"/>
        <w:rPr>
          <w:rFonts w:ascii="Arial" w:hAnsi="Arial" w:cs="Arial"/>
          <w:i/>
          <w:sz w:val="12"/>
          <w:szCs w:val="14"/>
          <w:lang w:val="es-ES" w:eastAsia="es-MX"/>
        </w:rPr>
      </w:pPr>
      <w:r w:rsidRPr="00FD55DD">
        <w:rPr>
          <w:rFonts w:ascii="Arial" w:hAnsi="Arial" w:cs="Arial"/>
          <w:i/>
          <w:sz w:val="12"/>
          <w:szCs w:val="14"/>
          <w:lang w:val="es-ES" w:eastAsia="es-MX"/>
        </w:rPr>
        <w:t xml:space="preserve">        Coordinador de Obras</w:t>
      </w:r>
      <w:r w:rsidRPr="00FD55DD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3CAD75A4" w14:textId="77777777" w:rsidR="00FD55DD" w:rsidRPr="00FD55DD" w:rsidRDefault="00FD55DD" w:rsidP="00FD55DD">
      <w:pPr>
        <w:ind w:left="709"/>
        <w:rPr>
          <w:rFonts w:ascii="Arial" w:hAnsi="Arial" w:cs="Arial"/>
          <w:i/>
          <w:sz w:val="12"/>
          <w:szCs w:val="14"/>
          <w:u w:val="single"/>
          <w:lang w:val="es-ES" w:eastAsia="es-MX"/>
        </w:rPr>
      </w:pPr>
    </w:p>
    <w:p w14:paraId="6586E3C6" w14:textId="77777777" w:rsidR="00FD55DD" w:rsidRPr="00FD55DD" w:rsidRDefault="00FD55DD" w:rsidP="00FD55DD">
      <w:pPr>
        <w:pStyle w:val="Prrafodelista"/>
        <w:numPr>
          <w:ilvl w:val="0"/>
          <w:numId w:val="2"/>
        </w:numPr>
        <w:spacing w:line="480" w:lineRule="auto"/>
        <w:contextualSpacing w:val="0"/>
        <w:rPr>
          <w:rFonts w:ascii="Arial" w:hAnsi="Arial" w:cs="Arial"/>
          <w:b/>
          <w:sz w:val="12"/>
          <w:szCs w:val="14"/>
          <w:u w:val="single"/>
          <w:lang w:val="es-ES" w:eastAsia="es-MX"/>
        </w:rPr>
      </w:pPr>
      <w:r w:rsidRPr="00FD55DD">
        <w:rPr>
          <w:rFonts w:ascii="Arial" w:hAnsi="Arial" w:cs="Arial"/>
          <w:b/>
          <w:bCs/>
          <w:sz w:val="12"/>
          <w:szCs w:val="14"/>
          <w:u w:val="single"/>
          <w:lang w:val="es-ES" w:eastAsia="es-MX"/>
        </w:rPr>
        <w:t>UNIDAD TERRITORIAL III, 2ª ETAPA –</w:t>
      </w:r>
      <w:r w:rsidRPr="00FD55DD">
        <w:rPr>
          <w:rFonts w:ascii="Arial" w:hAnsi="Arial" w:cs="Arial"/>
          <w:sz w:val="12"/>
          <w:szCs w:val="14"/>
          <w:u w:val="single"/>
          <w:lang w:val="es-ES" w:eastAsia="es-MX"/>
        </w:rPr>
        <w:t xml:space="preserve"> </w:t>
      </w:r>
      <w:r w:rsidRPr="00FD55DD">
        <w:rPr>
          <w:rFonts w:ascii="Arial" w:hAnsi="Arial" w:cs="Arial"/>
          <w:b/>
          <w:sz w:val="12"/>
          <w:szCs w:val="14"/>
          <w:u w:val="single"/>
          <w:lang w:val="es-ES" w:eastAsia="es-MX"/>
        </w:rPr>
        <w:t>PROYECTO EJEC. RECUBRIMIENTO DE TALUDES “EL TEJÓN”</w:t>
      </w:r>
    </w:p>
    <w:p w14:paraId="02DD22E9" w14:textId="77777777" w:rsidR="00FD55DD" w:rsidRPr="00FD55DD" w:rsidRDefault="00FD55DD" w:rsidP="00FD55DD">
      <w:pPr>
        <w:pStyle w:val="Prrafodelista"/>
        <w:numPr>
          <w:ilvl w:val="3"/>
          <w:numId w:val="1"/>
        </w:numPr>
        <w:ind w:left="2487"/>
        <w:contextualSpacing w:val="0"/>
        <w:jc w:val="both"/>
        <w:rPr>
          <w:rFonts w:ascii="Arial" w:hAnsi="Arial" w:cs="Arial"/>
          <w:bCs/>
          <w:sz w:val="12"/>
          <w:szCs w:val="14"/>
          <w:lang w:val="es-ES" w:eastAsia="es-MX"/>
        </w:rPr>
      </w:pPr>
      <w:r w:rsidRPr="00FD55DD">
        <w:rPr>
          <w:rFonts w:ascii="Arial" w:hAnsi="Arial" w:cs="Arial"/>
          <w:bCs/>
          <w:sz w:val="12"/>
          <w:szCs w:val="14"/>
          <w:lang w:val="es-ES" w:eastAsia="es-MX"/>
        </w:rPr>
        <w:t>SE ENCUENTRA EN ETAPA DE REVISIÓN TÉCNICA LA INFORMACIÓN CORRESPONDIENTE AL PERMISO Y SOLICITUD DE CONCESIÓN EN EL ÁREA TÉCNICA DE LA DIRECCIÓN LOCAL DE CONAGUA.</w:t>
      </w:r>
    </w:p>
    <w:p w14:paraId="78910169" w14:textId="77777777" w:rsidR="00FD55DD" w:rsidRPr="00FD55DD" w:rsidRDefault="00FD55DD" w:rsidP="00FD55DD">
      <w:pPr>
        <w:pStyle w:val="Prrafodelista"/>
        <w:numPr>
          <w:ilvl w:val="3"/>
          <w:numId w:val="1"/>
        </w:numPr>
        <w:ind w:left="2487"/>
        <w:contextualSpacing w:val="0"/>
        <w:rPr>
          <w:rFonts w:ascii="Arial" w:hAnsi="Arial" w:cs="Arial"/>
          <w:bCs/>
          <w:sz w:val="12"/>
          <w:szCs w:val="14"/>
          <w:lang w:val="es-ES" w:eastAsia="es-MX"/>
        </w:rPr>
      </w:pPr>
      <w:r w:rsidRPr="00FD55DD">
        <w:rPr>
          <w:rFonts w:ascii="Arial" w:hAnsi="Arial" w:cs="Arial"/>
          <w:bCs/>
          <w:sz w:val="12"/>
          <w:szCs w:val="14"/>
          <w:lang w:val="es-ES" w:eastAsia="es-MX"/>
        </w:rPr>
        <w:t>SE LLEVÓ A CABO REUNIÓN CON CONAGUA PARA REVISIÓN DE LOS PENDIENTES Y SE ENCUENTRAN DANDO SEGUIMIENTO.</w:t>
      </w:r>
    </w:p>
    <w:p w14:paraId="6DEFFEE6" w14:textId="77777777" w:rsidR="00FD55DD" w:rsidRPr="00FD55DD" w:rsidRDefault="00FD55DD" w:rsidP="00FD55DD">
      <w:pPr>
        <w:pStyle w:val="Prrafodelista"/>
        <w:ind w:left="2487"/>
        <w:jc w:val="both"/>
        <w:rPr>
          <w:rFonts w:ascii="Arial" w:hAnsi="Arial" w:cs="Arial"/>
          <w:b/>
          <w:bCs/>
          <w:sz w:val="12"/>
          <w:szCs w:val="14"/>
          <w:u w:val="single"/>
          <w:lang w:val="es-ES" w:eastAsia="es-MX"/>
        </w:rPr>
      </w:pPr>
    </w:p>
    <w:p w14:paraId="2B12A1BC" w14:textId="77777777" w:rsidR="00FD55DD" w:rsidRPr="00FD55DD" w:rsidRDefault="00FD55DD" w:rsidP="00FD55DD">
      <w:pPr>
        <w:pStyle w:val="Prrafodelista"/>
        <w:numPr>
          <w:ilvl w:val="0"/>
          <w:numId w:val="2"/>
        </w:numPr>
        <w:spacing w:line="480" w:lineRule="auto"/>
        <w:contextualSpacing w:val="0"/>
        <w:rPr>
          <w:rFonts w:ascii="Arial" w:hAnsi="Arial" w:cs="Arial"/>
          <w:b/>
          <w:bCs/>
          <w:sz w:val="12"/>
          <w:szCs w:val="14"/>
          <w:u w:val="single"/>
          <w:lang w:val="es-ES" w:eastAsia="es-MX"/>
        </w:rPr>
      </w:pPr>
      <w:r w:rsidRPr="00FD55DD">
        <w:rPr>
          <w:rFonts w:ascii="Arial" w:hAnsi="Arial" w:cs="Arial"/>
          <w:b/>
          <w:bCs/>
          <w:sz w:val="12"/>
          <w:szCs w:val="14"/>
          <w:u w:val="single"/>
          <w:lang w:val="es-ES" w:eastAsia="es-MX"/>
        </w:rPr>
        <w:t xml:space="preserve">UNIDAD TERRITORIAL </w:t>
      </w:r>
      <w:proofErr w:type="gramStart"/>
      <w:r w:rsidRPr="00FD55DD">
        <w:rPr>
          <w:rFonts w:ascii="Arial" w:hAnsi="Arial" w:cs="Arial"/>
          <w:b/>
          <w:bCs/>
          <w:sz w:val="12"/>
          <w:szCs w:val="14"/>
          <w:u w:val="single"/>
          <w:lang w:val="es-ES" w:eastAsia="es-MX"/>
        </w:rPr>
        <w:t>I ,</w:t>
      </w:r>
      <w:proofErr w:type="gramEnd"/>
      <w:r w:rsidRPr="00FD55DD">
        <w:rPr>
          <w:rFonts w:ascii="Arial" w:hAnsi="Arial" w:cs="Arial"/>
          <w:b/>
          <w:bCs/>
          <w:sz w:val="12"/>
          <w:szCs w:val="14"/>
          <w:u w:val="single"/>
          <w:lang w:val="es-ES" w:eastAsia="es-MX"/>
        </w:rPr>
        <w:t xml:space="preserve"> “PROYECTO EJEC. OBRAS COMPLEMENTARIAS”</w:t>
      </w:r>
    </w:p>
    <w:p w14:paraId="04D37D98" w14:textId="77777777" w:rsidR="00FD55DD" w:rsidRPr="00FD55DD" w:rsidRDefault="00FD55DD" w:rsidP="00FD55DD">
      <w:pPr>
        <w:pStyle w:val="Prrafodelista"/>
        <w:numPr>
          <w:ilvl w:val="0"/>
          <w:numId w:val="6"/>
        </w:numPr>
        <w:ind w:left="2552" w:hanging="425"/>
        <w:contextualSpacing w:val="0"/>
        <w:jc w:val="both"/>
        <w:rPr>
          <w:rFonts w:ascii="Arial" w:hAnsi="Arial" w:cs="Arial"/>
          <w:bCs/>
          <w:sz w:val="12"/>
          <w:szCs w:val="14"/>
          <w:lang w:val="es-ES" w:eastAsia="es-MX"/>
        </w:rPr>
      </w:pPr>
      <w:r w:rsidRPr="00FD55DD">
        <w:rPr>
          <w:rFonts w:ascii="Arial" w:hAnsi="Arial" w:cs="Arial"/>
          <w:bCs/>
          <w:sz w:val="12"/>
          <w:szCs w:val="14"/>
          <w:lang w:val="es-ES" w:eastAsia="es-MX"/>
        </w:rPr>
        <w:t>SE ENCUENTRA EN PROCESO SOLICITUD DE CONCESIÓN POR SINDICATURA.</w:t>
      </w:r>
    </w:p>
    <w:p w14:paraId="4085F0F5" w14:textId="77777777" w:rsidR="00FD55DD" w:rsidRPr="00FD55DD" w:rsidRDefault="00FD55DD" w:rsidP="00FD55DD">
      <w:pPr>
        <w:pStyle w:val="Prrafodelista"/>
        <w:numPr>
          <w:ilvl w:val="0"/>
          <w:numId w:val="6"/>
        </w:numPr>
        <w:ind w:left="2552" w:hanging="425"/>
        <w:contextualSpacing w:val="0"/>
        <w:jc w:val="both"/>
        <w:rPr>
          <w:rFonts w:ascii="Arial" w:hAnsi="Arial" w:cs="Arial"/>
          <w:bCs/>
          <w:sz w:val="12"/>
          <w:szCs w:val="14"/>
          <w:lang w:val="es-ES" w:eastAsia="es-MX"/>
        </w:rPr>
      </w:pPr>
      <w:r w:rsidRPr="00FD55DD">
        <w:rPr>
          <w:rFonts w:ascii="Arial" w:hAnsi="Arial" w:cs="Arial"/>
          <w:bCs/>
          <w:sz w:val="12"/>
          <w:szCs w:val="14"/>
          <w:lang w:val="es-ES" w:eastAsia="es-MX"/>
        </w:rPr>
        <w:t>SE LLEVÓ A CABO REUNIÓN CON CONAGUA PARA REVISIÓN DE LOS PENDIENTES Y SE ENCUENTRAN DANDO SEGUIMIENTO.</w:t>
      </w:r>
    </w:p>
    <w:p w14:paraId="6D79BE71" w14:textId="77777777" w:rsidR="00FD55DD" w:rsidRPr="00FD55DD" w:rsidRDefault="00FD55DD" w:rsidP="00FD55DD">
      <w:pPr>
        <w:pStyle w:val="Prrafodelista"/>
        <w:numPr>
          <w:ilvl w:val="0"/>
          <w:numId w:val="6"/>
        </w:numPr>
        <w:ind w:left="2552" w:hanging="425"/>
        <w:contextualSpacing w:val="0"/>
        <w:jc w:val="both"/>
        <w:rPr>
          <w:rFonts w:ascii="Arial" w:hAnsi="Arial" w:cs="Arial"/>
          <w:bCs/>
          <w:sz w:val="12"/>
          <w:szCs w:val="14"/>
          <w:lang w:val="es-ES" w:eastAsia="es-MX"/>
        </w:rPr>
      </w:pPr>
      <w:r w:rsidRPr="00FD55DD">
        <w:rPr>
          <w:rFonts w:ascii="Arial" w:hAnsi="Arial" w:cs="Arial"/>
          <w:bCs/>
          <w:sz w:val="12"/>
          <w:szCs w:val="14"/>
          <w:lang w:val="es-ES" w:eastAsia="es-MX"/>
        </w:rPr>
        <w:t xml:space="preserve">SE LLEVÓ </w:t>
      </w:r>
      <w:bookmarkStart w:id="0" w:name="_Hlk97814413"/>
      <w:r w:rsidRPr="00FD55DD">
        <w:rPr>
          <w:rFonts w:ascii="Arial" w:hAnsi="Arial" w:cs="Arial"/>
          <w:bCs/>
          <w:sz w:val="12"/>
          <w:szCs w:val="14"/>
          <w:lang w:val="es-ES" w:eastAsia="es-MX"/>
        </w:rPr>
        <w:t xml:space="preserve">A CABO </w:t>
      </w:r>
      <w:bookmarkEnd w:id="0"/>
      <w:r w:rsidRPr="00FD55DD">
        <w:rPr>
          <w:rFonts w:ascii="Arial" w:hAnsi="Arial" w:cs="Arial"/>
          <w:bCs/>
          <w:sz w:val="12"/>
          <w:szCs w:val="14"/>
          <w:lang w:val="es-ES" w:eastAsia="es-MX"/>
        </w:rPr>
        <w:t>ACTO DE FALLO, SE PRESENTAN RESULTADOS.</w:t>
      </w:r>
    </w:p>
    <w:p w14:paraId="728BF447" w14:textId="77777777" w:rsidR="00FD55DD" w:rsidRPr="00FD55DD" w:rsidRDefault="00FD55DD" w:rsidP="00FD55DD">
      <w:pPr>
        <w:pStyle w:val="Prrafodelista"/>
        <w:ind w:left="927"/>
        <w:rPr>
          <w:rFonts w:ascii="Arial" w:hAnsi="Arial" w:cs="Arial"/>
          <w:b/>
          <w:bCs/>
          <w:sz w:val="16"/>
          <w:szCs w:val="16"/>
          <w:lang w:val="es-ES" w:eastAsia="es-MX"/>
        </w:rPr>
      </w:pPr>
    </w:p>
    <w:p w14:paraId="7E27321D" w14:textId="77777777" w:rsidR="00FD55DD" w:rsidRPr="00FD55DD" w:rsidRDefault="00FD55DD" w:rsidP="00FD55DD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sz w:val="14"/>
          <w:szCs w:val="14"/>
          <w:lang w:val="es-ES" w:eastAsia="es-MX"/>
        </w:rPr>
      </w:pPr>
      <w:r w:rsidRPr="00FD55DD">
        <w:rPr>
          <w:rFonts w:ascii="Arial" w:hAnsi="Arial" w:cs="Arial"/>
          <w:b/>
          <w:sz w:val="16"/>
          <w:szCs w:val="18"/>
          <w:lang w:val="es-ES" w:eastAsia="es-MX"/>
        </w:rPr>
        <w:t>PROYECTO EJECUTIVO PARES VIALES DE DEMASÍAS DE SAN CRISTÓBAL – CONSTITUYENTES Y MAYAS – ZAPOTECAS EN CSL.</w:t>
      </w:r>
      <w:r w:rsidRPr="00FD55DD">
        <w:rPr>
          <w:rFonts w:ascii="Arial" w:hAnsi="Arial" w:cs="Arial"/>
          <w:b/>
          <w:sz w:val="18"/>
          <w:szCs w:val="18"/>
          <w:lang w:val="es-ES" w:eastAsia="es-MX"/>
        </w:rPr>
        <w:t xml:space="preserve">                                                     </w:t>
      </w:r>
    </w:p>
    <w:p w14:paraId="40BA7926" w14:textId="77777777" w:rsidR="00FD55DD" w:rsidRPr="00FD55DD" w:rsidRDefault="00FD55DD" w:rsidP="00FD55DD">
      <w:pPr>
        <w:ind w:left="709"/>
        <w:rPr>
          <w:rFonts w:ascii="Arial" w:hAnsi="Arial" w:cs="Arial"/>
          <w:i/>
          <w:sz w:val="12"/>
          <w:szCs w:val="14"/>
          <w:lang w:val="es-ES" w:eastAsia="es-MX"/>
        </w:rPr>
      </w:pPr>
      <w:r w:rsidRPr="00FD55DD">
        <w:rPr>
          <w:rFonts w:ascii="Arial" w:hAnsi="Arial" w:cs="Arial"/>
          <w:i/>
          <w:sz w:val="12"/>
          <w:szCs w:val="14"/>
          <w:lang w:val="es-ES" w:eastAsia="es-MX"/>
        </w:rPr>
        <w:t xml:space="preserve">        Coordinador de Obras</w:t>
      </w:r>
      <w:r w:rsidRPr="00FD55DD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4CC66EF6" w14:textId="77777777" w:rsidR="00FD55DD" w:rsidRPr="00FD55DD" w:rsidRDefault="00FD55DD" w:rsidP="00FD55DD">
      <w:pPr>
        <w:ind w:left="709"/>
        <w:rPr>
          <w:rFonts w:ascii="Arial" w:hAnsi="Arial" w:cs="Arial"/>
          <w:i/>
          <w:sz w:val="12"/>
          <w:szCs w:val="14"/>
          <w:u w:val="single"/>
          <w:lang w:val="es-ES" w:eastAsia="es-MX"/>
        </w:rPr>
      </w:pPr>
    </w:p>
    <w:p w14:paraId="739BAA22" w14:textId="77777777" w:rsidR="00FD55DD" w:rsidRPr="00FD55DD" w:rsidRDefault="00FD55DD" w:rsidP="00FD55DD">
      <w:pPr>
        <w:pStyle w:val="Prrafodelista"/>
        <w:numPr>
          <w:ilvl w:val="0"/>
          <w:numId w:val="7"/>
        </w:numPr>
        <w:ind w:left="2552" w:hanging="425"/>
        <w:contextualSpacing w:val="0"/>
        <w:jc w:val="both"/>
        <w:rPr>
          <w:rFonts w:ascii="Arial" w:hAnsi="Arial" w:cs="Arial"/>
          <w:bCs/>
          <w:sz w:val="12"/>
          <w:szCs w:val="14"/>
          <w:lang w:val="es-ES" w:eastAsia="es-MX"/>
        </w:rPr>
      </w:pPr>
      <w:r w:rsidRPr="00FD55DD">
        <w:rPr>
          <w:rFonts w:ascii="Arial" w:hAnsi="Arial" w:cs="Arial"/>
          <w:bCs/>
          <w:sz w:val="12"/>
          <w:szCs w:val="14"/>
          <w:lang w:val="es-ES" w:eastAsia="es-MX"/>
        </w:rPr>
        <w:t>SE LLEVÓ A CABO REUNIÓN CON REGIDORES PARA PROPUESTA DE CAMBIO DE SENTIDO DE CALLES QUE PRESENTARON AL CABILDO PARA APROBACIÓN.</w:t>
      </w:r>
    </w:p>
    <w:p w14:paraId="35DAC13B" w14:textId="77777777" w:rsidR="00FD55DD" w:rsidRPr="00FD55DD" w:rsidRDefault="00FD55DD" w:rsidP="00FD55DD">
      <w:pPr>
        <w:pStyle w:val="Prrafodelista"/>
        <w:numPr>
          <w:ilvl w:val="0"/>
          <w:numId w:val="7"/>
        </w:numPr>
        <w:ind w:left="2552" w:hanging="425"/>
        <w:contextualSpacing w:val="0"/>
        <w:rPr>
          <w:rFonts w:ascii="Arial" w:hAnsi="Arial" w:cs="Arial"/>
          <w:bCs/>
          <w:sz w:val="12"/>
          <w:szCs w:val="14"/>
          <w:lang w:val="es-ES" w:eastAsia="es-MX"/>
        </w:rPr>
      </w:pPr>
      <w:r w:rsidRPr="00FD55DD">
        <w:rPr>
          <w:rFonts w:ascii="Arial" w:hAnsi="Arial" w:cs="Arial"/>
          <w:bCs/>
          <w:sz w:val="12"/>
          <w:szCs w:val="14"/>
          <w:lang w:val="es-ES" w:eastAsia="es-MX"/>
        </w:rPr>
        <w:t>SE LLEVÓ A CABO ACTO DE FALLO, SE PRESENTAN RESULTADOS.</w:t>
      </w:r>
    </w:p>
    <w:p w14:paraId="2433B70C" w14:textId="77777777" w:rsidR="00FD55DD" w:rsidRPr="00FD55DD" w:rsidRDefault="00FD55DD" w:rsidP="00FD55DD">
      <w:pPr>
        <w:pStyle w:val="Prrafodelista"/>
        <w:ind w:left="927"/>
        <w:rPr>
          <w:rFonts w:ascii="Arial" w:hAnsi="Arial" w:cs="Arial"/>
          <w:i/>
          <w:sz w:val="10"/>
          <w:szCs w:val="12"/>
          <w:lang w:val="es-ES" w:eastAsia="es-MX"/>
        </w:rPr>
      </w:pPr>
    </w:p>
    <w:p w14:paraId="6F020D31" w14:textId="77777777" w:rsidR="00FD55DD" w:rsidRPr="00FD55DD" w:rsidRDefault="00FD55DD" w:rsidP="00FD55DD">
      <w:pPr>
        <w:pStyle w:val="Prrafodelista"/>
        <w:ind w:left="927"/>
        <w:rPr>
          <w:rFonts w:ascii="Arial" w:hAnsi="Arial" w:cs="Arial"/>
          <w:i/>
          <w:sz w:val="10"/>
          <w:szCs w:val="12"/>
          <w:lang w:val="es-ES" w:eastAsia="es-MX"/>
        </w:rPr>
      </w:pPr>
    </w:p>
    <w:p w14:paraId="3CC0F5BB" w14:textId="77777777" w:rsidR="00FD55DD" w:rsidRPr="00FD55DD" w:rsidRDefault="00FD55DD" w:rsidP="00FD55DD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sz w:val="14"/>
          <w:szCs w:val="14"/>
          <w:lang w:val="es-ES" w:eastAsia="es-MX"/>
        </w:rPr>
      </w:pPr>
      <w:r w:rsidRPr="00FD55DD">
        <w:rPr>
          <w:rFonts w:ascii="Arial" w:hAnsi="Arial" w:cs="Arial"/>
          <w:b/>
          <w:sz w:val="16"/>
          <w:szCs w:val="18"/>
          <w:lang w:val="es-ES" w:eastAsia="es-MX"/>
        </w:rPr>
        <w:t>PAVIMENTACIÓN CON CONCRETO HIDRÁULICO DE LA CALLE TIBURÓN EN CSL.</w:t>
      </w:r>
      <w:r w:rsidRPr="00FD55DD">
        <w:rPr>
          <w:rFonts w:ascii="Arial" w:hAnsi="Arial" w:cs="Arial"/>
          <w:b/>
          <w:sz w:val="18"/>
          <w:szCs w:val="18"/>
          <w:lang w:val="es-ES" w:eastAsia="es-MX"/>
        </w:rPr>
        <w:t xml:space="preserve">     </w:t>
      </w:r>
    </w:p>
    <w:p w14:paraId="519FD42F" w14:textId="77777777" w:rsidR="00FD55DD" w:rsidRPr="00FD55DD" w:rsidRDefault="00FD55DD" w:rsidP="00FD55DD">
      <w:pPr>
        <w:pStyle w:val="Prrafodelista"/>
        <w:ind w:left="927"/>
        <w:rPr>
          <w:rFonts w:ascii="Arial" w:hAnsi="Arial" w:cs="Arial"/>
          <w:sz w:val="14"/>
          <w:szCs w:val="14"/>
          <w:lang w:val="es-ES" w:eastAsia="es-MX"/>
        </w:rPr>
      </w:pPr>
      <w:r w:rsidRPr="00FD55DD">
        <w:rPr>
          <w:rFonts w:ascii="Arial" w:hAnsi="Arial" w:cs="Arial"/>
          <w:bCs/>
          <w:sz w:val="18"/>
          <w:szCs w:val="18"/>
          <w:lang w:val="es-ES" w:eastAsia="es-MX"/>
        </w:rPr>
        <w:t>(</w:t>
      </w:r>
      <w:r w:rsidRPr="00FD55DD">
        <w:rPr>
          <w:rFonts w:ascii="Arial" w:hAnsi="Arial" w:cs="Arial"/>
          <w:bCs/>
          <w:sz w:val="16"/>
          <w:szCs w:val="16"/>
          <w:lang w:val="es-ES" w:eastAsia="es-MX"/>
        </w:rPr>
        <w:t>INCLUYE: SANEAMIENTO, ALUMBRADO PÚBLICO, GUARNICIONES Y BANQUETAS).</w:t>
      </w:r>
      <w:r w:rsidRPr="00FD55DD">
        <w:rPr>
          <w:rFonts w:ascii="Arial" w:hAnsi="Arial" w:cs="Arial"/>
          <w:b/>
          <w:sz w:val="16"/>
          <w:szCs w:val="16"/>
          <w:lang w:val="es-ES" w:eastAsia="es-MX"/>
        </w:rPr>
        <w:t xml:space="preserve">                                                 </w:t>
      </w:r>
    </w:p>
    <w:p w14:paraId="7B9BF353" w14:textId="77777777" w:rsidR="00FD55DD" w:rsidRPr="00FD55DD" w:rsidRDefault="00FD55DD" w:rsidP="00FD55DD">
      <w:pPr>
        <w:ind w:left="709"/>
        <w:rPr>
          <w:rFonts w:ascii="Arial" w:hAnsi="Arial" w:cs="Arial"/>
          <w:i/>
          <w:sz w:val="12"/>
          <w:szCs w:val="14"/>
          <w:lang w:val="es-ES" w:eastAsia="es-MX"/>
        </w:rPr>
      </w:pPr>
      <w:r w:rsidRPr="00FD55DD">
        <w:rPr>
          <w:rFonts w:ascii="Arial" w:hAnsi="Arial" w:cs="Arial"/>
          <w:i/>
          <w:sz w:val="12"/>
          <w:szCs w:val="14"/>
          <w:lang w:val="es-ES" w:eastAsia="es-MX"/>
        </w:rPr>
        <w:t xml:space="preserve">        Coordinador de Obras</w:t>
      </w:r>
      <w:r w:rsidRPr="00FD55DD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28D2B8B5" w14:textId="77777777" w:rsidR="00FD55DD" w:rsidRPr="00FD55DD" w:rsidRDefault="00FD55DD" w:rsidP="00FD55DD">
      <w:pPr>
        <w:ind w:left="709"/>
        <w:rPr>
          <w:rFonts w:ascii="Arial" w:hAnsi="Arial" w:cs="Arial"/>
          <w:i/>
          <w:sz w:val="12"/>
          <w:szCs w:val="14"/>
          <w:u w:val="single"/>
          <w:lang w:val="es-ES" w:eastAsia="es-MX"/>
        </w:rPr>
      </w:pPr>
    </w:p>
    <w:p w14:paraId="3704AD7A" w14:textId="77777777" w:rsidR="00FD55DD" w:rsidRPr="00FD55DD" w:rsidRDefault="00FD55DD" w:rsidP="00FD55DD">
      <w:pPr>
        <w:pStyle w:val="Prrafodelista"/>
        <w:numPr>
          <w:ilvl w:val="0"/>
          <w:numId w:val="8"/>
        </w:numPr>
        <w:ind w:left="2552" w:hanging="425"/>
        <w:contextualSpacing w:val="0"/>
        <w:jc w:val="both"/>
        <w:rPr>
          <w:rFonts w:ascii="Arial" w:hAnsi="Arial" w:cs="Arial"/>
          <w:bCs/>
          <w:sz w:val="12"/>
          <w:szCs w:val="14"/>
          <w:lang w:val="es-ES" w:eastAsia="es-MX"/>
        </w:rPr>
      </w:pPr>
      <w:r w:rsidRPr="00FD55DD">
        <w:rPr>
          <w:rFonts w:ascii="Arial" w:hAnsi="Arial" w:cs="Arial"/>
          <w:bCs/>
          <w:sz w:val="12"/>
          <w:szCs w:val="14"/>
          <w:lang w:val="es-ES" w:eastAsia="es-MX"/>
        </w:rPr>
        <w:t>SE SOLICITÓ PROCESO DE LICTACIÓN CORRESPONDIENTE A LA SUPERVISIÓN Y OBRA.</w:t>
      </w:r>
    </w:p>
    <w:p w14:paraId="4980043A" w14:textId="77777777" w:rsidR="00FD55DD" w:rsidRPr="00FD55DD" w:rsidRDefault="00FD55DD" w:rsidP="00FD55DD">
      <w:pPr>
        <w:pStyle w:val="Prrafodelista"/>
        <w:numPr>
          <w:ilvl w:val="0"/>
          <w:numId w:val="8"/>
        </w:numPr>
        <w:ind w:left="2552" w:hanging="425"/>
        <w:contextualSpacing w:val="0"/>
        <w:jc w:val="both"/>
        <w:rPr>
          <w:rFonts w:ascii="Arial" w:hAnsi="Arial" w:cs="Arial"/>
          <w:bCs/>
          <w:sz w:val="12"/>
          <w:szCs w:val="14"/>
          <w:lang w:val="es-ES" w:eastAsia="es-MX"/>
        </w:rPr>
      </w:pPr>
      <w:r w:rsidRPr="00FD55DD">
        <w:rPr>
          <w:rFonts w:ascii="Arial" w:hAnsi="Arial" w:cs="Arial"/>
          <w:bCs/>
          <w:sz w:val="12"/>
          <w:szCs w:val="14"/>
          <w:lang w:val="es-ES" w:eastAsia="es-MX"/>
        </w:rPr>
        <w:t>SE PRESENTARÁN CRONOGRAMAS EN CUANTO SE TENGAN.</w:t>
      </w:r>
    </w:p>
    <w:p w14:paraId="4F2EF5EB" w14:textId="77777777" w:rsidR="00FD55DD" w:rsidRPr="00FD55DD" w:rsidRDefault="00FD55DD" w:rsidP="00FD55DD">
      <w:pPr>
        <w:pStyle w:val="Prrafodelista"/>
        <w:rPr>
          <w:rFonts w:ascii="Arial" w:hAnsi="Arial" w:cs="Arial"/>
          <w:sz w:val="14"/>
          <w:szCs w:val="16"/>
          <w:lang w:val="es-ES" w:eastAsia="es-MX"/>
        </w:rPr>
      </w:pPr>
    </w:p>
    <w:p w14:paraId="579D11D6" w14:textId="77777777" w:rsidR="00FD55DD" w:rsidRPr="00FD55DD" w:rsidRDefault="00FD55DD" w:rsidP="00FD55DD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sz w:val="14"/>
          <w:szCs w:val="14"/>
          <w:lang w:val="es-ES" w:eastAsia="es-MX"/>
        </w:rPr>
      </w:pPr>
      <w:r w:rsidRPr="00FD55DD">
        <w:rPr>
          <w:rFonts w:ascii="Arial" w:hAnsi="Arial" w:cs="Arial"/>
          <w:b/>
          <w:sz w:val="16"/>
          <w:szCs w:val="18"/>
          <w:lang w:val="es-ES" w:eastAsia="es-MX"/>
        </w:rPr>
        <w:t>PAVIMENTACIÓN CON CONCRETO HIDRÁULICO DE LA CALLE MISIÓN SANTA MARÍA DE MULEGÉ EN CSL.</w:t>
      </w:r>
      <w:r w:rsidRPr="00FD55DD">
        <w:rPr>
          <w:rFonts w:ascii="Arial" w:hAnsi="Arial" w:cs="Arial"/>
          <w:b/>
          <w:sz w:val="18"/>
          <w:szCs w:val="18"/>
          <w:lang w:val="es-ES" w:eastAsia="es-MX"/>
        </w:rPr>
        <w:t xml:space="preserve"> </w:t>
      </w:r>
      <w:r w:rsidRPr="00FD55DD">
        <w:rPr>
          <w:rFonts w:ascii="Arial" w:hAnsi="Arial" w:cs="Arial"/>
          <w:bCs/>
          <w:sz w:val="18"/>
          <w:szCs w:val="18"/>
          <w:lang w:val="es-ES" w:eastAsia="es-MX"/>
        </w:rPr>
        <w:t>(</w:t>
      </w:r>
      <w:r w:rsidRPr="00FD55DD">
        <w:rPr>
          <w:rFonts w:ascii="Arial" w:hAnsi="Arial" w:cs="Arial"/>
          <w:bCs/>
          <w:sz w:val="16"/>
          <w:szCs w:val="16"/>
          <w:lang w:val="es-ES" w:eastAsia="es-MX"/>
        </w:rPr>
        <w:t>INCLUYE: SANEAMIENTO, ALUMBRADO PÚBLICO, GUARNICIONES Y BANQUETAS).</w:t>
      </w:r>
      <w:r w:rsidRPr="00FD55DD">
        <w:rPr>
          <w:rFonts w:ascii="Arial" w:hAnsi="Arial" w:cs="Arial"/>
          <w:b/>
          <w:sz w:val="16"/>
          <w:szCs w:val="16"/>
          <w:lang w:val="es-ES" w:eastAsia="es-MX"/>
        </w:rPr>
        <w:t xml:space="preserve">                                                 </w:t>
      </w:r>
    </w:p>
    <w:p w14:paraId="3FC213F0" w14:textId="77777777" w:rsidR="00FD55DD" w:rsidRPr="00FD55DD" w:rsidRDefault="00FD55DD" w:rsidP="00FD55DD">
      <w:pPr>
        <w:ind w:left="218" w:firstLine="709"/>
        <w:rPr>
          <w:rFonts w:ascii="Arial" w:hAnsi="Arial" w:cs="Arial"/>
          <w:sz w:val="14"/>
          <w:szCs w:val="14"/>
          <w:lang w:val="es-ES" w:eastAsia="es-MX"/>
        </w:rPr>
      </w:pPr>
      <w:r w:rsidRPr="00FD55DD">
        <w:rPr>
          <w:rFonts w:ascii="Arial" w:hAnsi="Arial" w:cs="Arial"/>
          <w:i/>
          <w:sz w:val="12"/>
          <w:szCs w:val="14"/>
          <w:lang w:val="es-ES" w:eastAsia="es-MX"/>
        </w:rPr>
        <w:t xml:space="preserve"> Coordinador de Obras</w:t>
      </w:r>
      <w:r w:rsidRPr="00FD55DD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1383A5D2" w14:textId="77777777" w:rsidR="00FD55DD" w:rsidRPr="00FD55DD" w:rsidRDefault="00FD55DD" w:rsidP="00FD55DD">
      <w:pPr>
        <w:ind w:left="709"/>
        <w:rPr>
          <w:rFonts w:ascii="Arial" w:hAnsi="Arial" w:cs="Arial"/>
          <w:i/>
          <w:sz w:val="12"/>
          <w:szCs w:val="14"/>
          <w:u w:val="single"/>
          <w:lang w:val="es-ES" w:eastAsia="es-MX"/>
        </w:rPr>
      </w:pPr>
    </w:p>
    <w:p w14:paraId="3C7D35A4" w14:textId="77777777" w:rsidR="00FD55DD" w:rsidRPr="00FD55DD" w:rsidRDefault="00FD55DD" w:rsidP="00FD55DD">
      <w:pPr>
        <w:pStyle w:val="Prrafodelista"/>
        <w:numPr>
          <w:ilvl w:val="0"/>
          <w:numId w:val="9"/>
        </w:numPr>
        <w:ind w:left="2552" w:hanging="425"/>
        <w:contextualSpacing w:val="0"/>
        <w:jc w:val="both"/>
        <w:rPr>
          <w:rFonts w:ascii="Arial" w:hAnsi="Arial" w:cs="Arial"/>
          <w:bCs/>
          <w:sz w:val="12"/>
          <w:szCs w:val="14"/>
          <w:lang w:val="es-ES" w:eastAsia="es-MX"/>
        </w:rPr>
      </w:pPr>
      <w:r w:rsidRPr="00FD55DD">
        <w:rPr>
          <w:rFonts w:ascii="Arial" w:hAnsi="Arial" w:cs="Arial"/>
          <w:bCs/>
          <w:sz w:val="12"/>
          <w:szCs w:val="14"/>
          <w:lang w:val="es-ES" w:eastAsia="es-MX"/>
        </w:rPr>
        <w:t>SE PROYECTA SOLICITAR LICITACIÓN EL PROXIMO MES DE MAYO; SEGÚN LA DISPONIBILIDAD DE RECURSOS.</w:t>
      </w:r>
    </w:p>
    <w:p w14:paraId="2A7FB1F1" w14:textId="77777777" w:rsidR="00FD55DD" w:rsidRPr="00FD55DD" w:rsidRDefault="00FD55DD" w:rsidP="00FD55DD">
      <w:pPr>
        <w:pStyle w:val="Prrafodelista"/>
        <w:ind w:left="2552"/>
        <w:jc w:val="both"/>
        <w:rPr>
          <w:rFonts w:ascii="Arial" w:hAnsi="Arial" w:cs="Arial"/>
          <w:bCs/>
          <w:sz w:val="12"/>
          <w:szCs w:val="14"/>
          <w:lang w:val="es-ES" w:eastAsia="es-MX"/>
        </w:rPr>
      </w:pPr>
    </w:p>
    <w:p w14:paraId="7FDA2A76" w14:textId="77777777" w:rsidR="00FD55DD" w:rsidRPr="00FD55DD" w:rsidRDefault="00FD55DD" w:rsidP="00FD55DD">
      <w:pPr>
        <w:pStyle w:val="Prrafodelista"/>
        <w:spacing w:line="360" w:lineRule="auto"/>
        <w:ind w:left="2505"/>
        <w:rPr>
          <w:rFonts w:ascii="Arial" w:hAnsi="Arial" w:cs="Arial"/>
          <w:sz w:val="12"/>
          <w:szCs w:val="14"/>
          <w:lang w:val="es-ES" w:eastAsia="es-MX"/>
        </w:rPr>
      </w:pPr>
    </w:p>
    <w:p w14:paraId="6F9BEEBE" w14:textId="77777777" w:rsidR="00FD55DD" w:rsidRPr="00FD55DD" w:rsidRDefault="00FD55DD" w:rsidP="00FD55DD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b/>
          <w:sz w:val="12"/>
          <w:szCs w:val="14"/>
          <w:lang w:val="es-ES" w:eastAsia="es-MX"/>
        </w:rPr>
      </w:pPr>
      <w:r w:rsidRPr="00FD55DD">
        <w:rPr>
          <w:rFonts w:ascii="Arial" w:hAnsi="Arial" w:cs="Arial"/>
          <w:b/>
          <w:sz w:val="16"/>
          <w:szCs w:val="18"/>
          <w:lang w:val="es-ES" w:eastAsia="es-MX"/>
        </w:rPr>
        <w:t>PROYECTO EJEC. PAVIMENTACIÓN VADO SANTA ROSA, EN SJC. (SINDICATURA – FIFONAFE).</w:t>
      </w:r>
      <w:r w:rsidRPr="00FD55DD">
        <w:rPr>
          <w:rFonts w:ascii="Arial" w:hAnsi="Arial" w:cs="Arial"/>
          <w:b/>
          <w:sz w:val="12"/>
          <w:szCs w:val="14"/>
          <w:lang w:val="es-ES" w:eastAsia="es-MX"/>
        </w:rPr>
        <w:tab/>
      </w:r>
    </w:p>
    <w:p w14:paraId="4C22F538" w14:textId="77777777" w:rsidR="00FD55DD" w:rsidRPr="00FD55DD" w:rsidRDefault="00FD55DD" w:rsidP="00FD55DD">
      <w:pPr>
        <w:pStyle w:val="Prrafodelista"/>
        <w:ind w:left="927"/>
        <w:rPr>
          <w:rFonts w:ascii="Arial" w:hAnsi="Arial" w:cs="Arial"/>
          <w:i/>
          <w:sz w:val="12"/>
          <w:szCs w:val="14"/>
          <w:lang w:val="es-ES" w:eastAsia="es-MX"/>
        </w:rPr>
      </w:pPr>
      <w:r w:rsidRPr="00FD55DD">
        <w:rPr>
          <w:rFonts w:ascii="Arial" w:hAnsi="Arial" w:cs="Arial"/>
          <w:b/>
          <w:sz w:val="12"/>
          <w:szCs w:val="14"/>
          <w:lang w:val="es-ES" w:eastAsia="es-MX"/>
        </w:rPr>
        <w:t xml:space="preserve">   </w:t>
      </w:r>
      <w:r w:rsidRPr="00FD55DD">
        <w:rPr>
          <w:rFonts w:ascii="Arial" w:hAnsi="Arial" w:cs="Arial"/>
          <w:i/>
          <w:sz w:val="12"/>
          <w:szCs w:val="14"/>
          <w:lang w:val="es-ES" w:eastAsia="es-MX"/>
        </w:rPr>
        <w:t>Coordinador de Obras</w:t>
      </w:r>
    </w:p>
    <w:p w14:paraId="74264B78" w14:textId="77777777" w:rsidR="00FD55DD" w:rsidRPr="00FD55DD" w:rsidRDefault="00FD55DD" w:rsidP="00FD55DD">
      <w:pPr>
        <w:pStyle w:val="Prrafodelista"/>
        <w:ind w:left="2410"/>
        <w:rPr>
          <w:rFonts w:ascii="Arial" w:hAnsi="Arial" w:cs="Arial"/>
          <w:sz w:val="12"/>
          <w:szCs w:val="14"/>
          <w:lang w:val="es-ES" w:eastAsia="es-MX"/>
        </w:rPr>
      </w:pPr>
    </w:p>
    <w:p w14:paraId="7C2A2A89" w14:textId="77777777" w:rsidR="00FD55DD" w:rsidRPr="00FD55DD" w:rsidRDefault="00FD55DD" w:rsidP="00FD55DD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sz w:val="12"/>
          <w:szCs w:val="12"/>
          <w:lang w:val="es-ES" w:eastAsia="es-MX"/>
        </w:rPr>
      </w:pPr>
      <w:r w:rsidRPr="00FD55DD">
        <w:rPr>
          <w:rFonts w:ascii="Arial" w:hAnsi="Arial" w:cs="Arial"/>
          <w:sz w:val="12"/>
          <w:szCs w:val="12"/>
          <w:lang w:val="es-ES" w:eastAsia="es-MX"/>
        </w:rPr>
        <w:t>SE ACORDÓ QUE EL TEMA QUEDARÁ EN ORDEN DEL DÍA Y SOLO SE INFORMARÁ CUANDO EXISTAN AVANCES SUSTANCIALES.</w:t>
      </w:r>
    </w:p>
    <w:p w14:paraId="78AEB1FE" w14:textId="77777777" w:rsidR="00FD55DD" w:rsidRPr="00FD55DD" w:rsidRDefault="00FD55DD" w:rsidP="00FD55DD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sz w:val="14"/>
          <w:szCs w:val="14"/>
          <w:lang w:val="es-ES" w:eastAsia="es-MX"/>
        </w:rPr>
      </w:pPr>
      <w:bookmarkStart w:id="1" w:name="_Hlk85714692"/>
      <w:r w:rsidRPr="00FD55DD">
        <w:rPr>
          <w:rFonts w:ascii="Arial" w:hAnsi="Arial" w:cs="Arial"/>
          <w:sz w:val="12"/>
          <w:szCs w:val="12"/>
          <w:lang w:val="es-ES" w:eastAsia="es-MX"/>
        </w:rPr>
        <w:t>LA SINDICATURA SE ENCUENTRA DANDO SEGUIMIENTO AL TEMA</w:t>
      </w:r>
      <w:r w:rsidRPr="00FD55DD">
        <w:rPr>
          <w:rFonts w:ascii="Arial" w:hAnsi="Arial" w:cs="Arial"/>
          <w:sz w:val="14"/>
          <w:szCs w:val="14"/>
          <w:lang w:val="es-ES" w:eastAsia="es-MX"/>
        </w:rPr>
        <w:t>.</w:t>
      </w:r>
    </w:p>
    <w:bookmarkEnd w:id="1"/>
    <w:p w14:paraId="60EF5096" w14:textId="77777777" w:rsidR="00FD55DD" w:rsidRPr="00FD55DD" w:rsidRDefault="00FD55DD" w:rsidP="00FD55DD">
      <w:pPr>
        <w:pStyle w:val="Prrafodelista"/>
        <w:ind w:left="927"/>
        <w:rPr>
          <w:rFonts w:ascii="Arial" w:hAnsi="Arial" w:cs="Arial"/>
          <w:sz w:val="14"/>
          <w:szCs w:val="14"/>
          <w:lang w:val="es-ES" w:eastAsia="es-MX"/>
        </w:rPr>
      </w:pPr>
    </w:p>
    <w:p w14:paraId="57F3794F" w14:textId="77777777" w:rsidR="00FD55DD" w:rsidRPr="00FD55DD" w:rsidRDefault="00FD55DD" w:rsidP="00FD55DD">
      <w:pPr>
        <w:pStyle w:val="Prrafodelista"/>
        <w:numPr>
          <w:ilvl w:val="0"/>
          <w:numId w:val="1"/>
        </w:numPr>
        <w:spacing w:after="200" w:line="276" w:lineRule="auto"/>
        <w:ind w:left="709" w:hanging="425"/>
        <w:contextualSpacing w:val="0"/>
        <w:rPr>
          <w:rFonts w:ascii="Arial" w:hAnsi="Arial" w:cs="Arial"/>
          <w:sz w:val="16"/>
          <w:szCs w:val="16"/>
          <w:lang w:eastAsia="es-MX"/>
        </w:rPr>
      </w:pPr>
      <w:r w:rsidRPr="00FD55DD">
        <w:rPr>
          <w:rFonts w:ascii="Arial" w:hAnsi="Arial" w:cs="Arial"/>
          <w:sz w:val="14"/>
          <w:szCs w:val="14"/>
          <w:lang w:val="es-ES" w:eastAsia="es-MX"/>
        </w:rPr>
        <w:t>ASUNTOS GENERALES</w:t>
      </w:r>
    </w:p>
    <w:p w14:paraId="3281BE57" w14:textId="77777777" w:rsidR="00FD55DD" w:rsidRPr="00FD55DD" w:rsidRDefault="00FD55DD" w:rsidP="00FD55DD">
      <w:pPr>
        <w:pStyle w:val="Prrafodelista"/>
        <w:numPr>
          <w:ilvl w:val="0"/>
          <w:numId w:val="1"/>
        </w:numPr>
        <w:spacing w:after="200" w:line="276" w:lineRule="auto"/>
        <w:ind w:left="709" w:hanging="425"/>
        <w:contextualSpacing w:val="0"/>
        <w:rPr>
          <w:rFonts w:ascii="Arial" w:hAnsi="Arial" w:cs="Arial"/>
          <w:sz w:val="16"/>
          <w:szCs w:val="16"/>
          <w:lang w:eastAsia="es-MX"/>
        </w:rPr>
      </w:pPr>
      <w:r w:rsidRPr="00FD55DD">
        <w:rPr>
          <w:rFonts w:ascii="Arial" w:hAnsi="Arial" w:cs="Arial"/>
          <w:sz w:val="14"/>
          <w:szCs w:val="14"/>
          <w:lang w:val="es-ES" w:eastAsia="es-MX"/>
        </w:rPr>
        <w:t>CLAUSURA</w:t>
      </w:r>
    </w:p>
    <w:p w14:paraId="23CDA32E" w14:textId="77777777" w:rsidR="00941437" w:rsidRPr="00941437" w:rsidRDefault="00941437" w:rsidP="00941437">
      <w:pPr>
        <w:pStyle w:val="Prrafodelista"/>
        <w:ind w:left="1080"/>
        <w:rPr>
          <w:rFonts w:ascii="Arial" w:hAnsi="Arial" w:cs="Arial"/>
          <w:b/>
          <w:sz w:val="12"/>
          <w:szCs w:val="12"/>
          <w:lang w:eastAsia="es-MX"/>
        </w:rPr>
      </w:pPr>
    </w:p>
    <w:p w14:paraId="5E886E7B" w14:textId="58CF8722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443F8E98" w14:textId="5CA15391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465593AA" w14:textId="77777777" w:rsidR="00BB0D54" w:rsidRDefault="00BB0D54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1B5B26BB" w14:textId="77777777" w:rsidR="004018F9" w:rsidRDefault="004018F9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607DACC7" w14:textId="7586BE76" w:rsidR="00F43D4D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  <w:r w:rsidRPr="008C5915">
        <w:rPr>
          <w:rFonts w:ascii="Arial" w:hAnsi="Arial" w:cs="Arial"/>
          <w:sz w:val="20"/>
          <w:szCs w:val="18"/>
          <w:lang w:val="es-ES" w:eastAsia="es-MX"/>
        </w:rPr>
        <w:t>Asistieron a la Reunión de trabajo:</w:t>
      </w:r>
    </w:p>
    <w:p w14:paraId="4D459E24" w14:textId="02D0ACDD" w:rsidR="004018F9" w:rsidRDefault="004018F9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1A844F56" w14:textId="77777777" w:rsidR="004018F9" w:rsidRPr="008C5915" w:rsidRDefault="004018F9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586E9CE3" w14:textId="77777777" w:rsidR="00941437" w:rsidRPr="007161A7" w:rsidRDefault="00941437" w:rsidP="00941437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268589A2" w14:textId="77777777" w:rsidR="00941437" w:rsidRDefault="00941437" w:rsidP="00941437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6BFDC52B" w14:textId="77777777" w:rsidR="00941437" w:rsidRDefault="00941437" w:rsidP="00941437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>
        <w:rPr>
          <w:rFonts w:ascii="Arial" w:hAnsi="Arial" w:cs="Arial"/>
          <w:b/>
          <w:bCs/>
          <w:sz w:val="20"/>
          <w:szCs w:val="20"/>
        </w:rPr>
        <w:t>VIRTUAL</w:t>
      </w:r>
    </w:p>
    <w:p w14:paraId="0182011B" w14:textId="77777777" w:rsidR="00941437" w:rsidRPr="00FC0D7C" w:rsidRDefault="00941437" w:rsidP="00941437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3710D4C" w14:textId="77777777" w:rsidR="00941437" w:rsidRDefault="00941437" w:rsidP="00941437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62E77B07" w14:textId="79CB5386" w:rsidR="00FD55DD" w:rsidRDefault="00FD55DD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Christian Agúndez – Gob. Estado</w:t>
      </w:r>
    </w:p>
    <w:p w14:paraId="74FA3C08" w14:textId="08503704" w:rsidR="00900000" w:rsidRDefault="00900000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Gerzain</w:t>
      </w:r>
      <w:proofErr w:type="spellEnd"/>
      <w:r>
        <w:rPr>
          <w:rFonts w:ascii="Arial" w:hAnsi="Arial" w:cs="Arial"/>
          <w:sz w:val="20"/>
          <w:szCs w:val="20"/>
        </w:rPr>
        <w:t xml:space="preserve"> Guzmán Roa</w:t>
      </w:r>
      <w:r w:rsidRPr="005F4EAD">
        <w:rPr>
          <w:rFonts w:ascii="Arial" w:hAnsi="Arial" w:cs="Arial"/>
          <w:sz w:val="20"/>
          <w:szCs w:val="20"/>
        </w:rPr>
        <w:t xml:space="preserve"> – Gob. Municipal</w:t>
      </w:r>
    </w:p>
    <w:p w14:paraId="085B4755" w14:textId="5E948C77" w:rsidR="00FD55DD" w:rsidRDefault="00FD55DD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Luis Contreras – Gob. Municipal</w:t>
      </w:r>
    </w:p>
    <w:p w14:paraId="7677A65D" w14:textId="337BF189" w:rsidR="000A2A53" w:rsidRDefault="00BB0D54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Teresa Hernández – Gob. Municipal</w:t>
      </w:r>
    </w:p>
    <w:p w14:paraId="3AE04418" w14:textId="22034888" w:rsidR="0056571C" w:rsidRDefault="00FD55DD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Hilda Arras – Consejo Coordinador</w:t>
      </w:r>
    </w:p>
    <w:p w14:paraId="221A22B2" w14:textId="3A68DAC7" w:rsidR="00B43CB9" w:rsidRDefault="00B43CB9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Alejandro Bringas – Contraloría Municipal</w:t>
      </w:r>
    </w:p>
    <w:p w14:paraId="639DE912" w14:textId="73023FA7" w:rsidR="00BB0D54" w:rsidRDefault="004A30D9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Beatriz </w:t>
      </w:r>
      <w:proofErr w:type="spellStart"/>
      <w:r>
        <w:rPr>
          <w:rFonts w:ascii="Arial" w:hAnsi="Arial" w:cs="Arial"/>
          <w:sz w:val="20"/>
          <w:szCs w:val="20"/>
        </w:rPr>
        <w:t>Gonzalez</w:t>
      </w:r>
      <w:proofErr w:type="spellEnd"/>
      <w:r>
        <w:rPr>
          <w:rFonts w:ascii="Arial" w:hAnsi="Arial" w:cs="Arial"/>
          <w:sz w:val="20"/>
          <w:szCs w:val="20"/>
        </w:rPr>
        <w:t xml:space="preserve"> – IMPLAN</w:t>
      </w:r>
    </w:p>
    <w:p w14:paraId="3850D6FD" w14:textId="649B3DDE" w:rsidR="00FD55DD" w:rsidRDefault="00FD55DD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Leandro Santiago - OOMSAPAS</w:t>
      </w:r>
    </w:p>
    <w:p w14:paraId="3DE2C698" w14:textId="77777777" w:rsidR="00BB0D54" w:rsidRDefault="00BB0D54" w:rsidP="00BB0D54">
      <w:pPr>
        <w:pStyle w:val="Prrafodelista"/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063621B" w14:textId="77777777" w:rsidR="0004417B" w:rsidRDefault="0004417B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46258B0" w14:textId="77777777" w:rsidR="004018F9" w:rsidRDefault="004018F9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24D8" w14:textId="60E460CC" w:rsidR="009C1F7B" w:rsidRDefault="0056571C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56571C">
        <w:rPr>
          <w:rFonts w:ascii="Arial" w:hAnsi="Arial" w:cs="Arial"/>
          <w:b/>
          <w:bCs/>
          <w:sz w:val="20"/>
          <w:szCs w:val="20"/>
        </w:rPr>
        <w:t>PROYECTO INTEGRAL CONSTITUYENTES EN CSL</w:t>
      </w:r>
      <w:r w:rsidR="009C1F7B">
        <w:rPr>
          <w:rFonts w:ascii="Arial" w:hAnsi="Arial" w:cs="Arial"/>
          <w:b/>
          <w:bCs/>
          <w:sz w:val="20"/>
          <w:szCs w:val="20"/>
        </w:rPr>
        <w:t>.</w:t>
      </w:r>
    </w:p>
    <w:p w14:paraId="4F6C6E8A" w14:textId="77777777" w:rsidR="009B53A9" w:rsidRDefault="009B53A9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640536B" w14:textId="55EF1102" w:rsidR="00321092" w:rsidRPr="009B53A9" w:rsidRDefault="009B53A9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B53A9">
        <w:rPr>
          <w:rFonts w:ascii="Arial" w:hAnsi="Arial" w:cs="Arial"/>
          <w:b/>
          <w:bCs/>
          <w:sz w:val="18"/>
          <w:szCs w:val="18"/>
          <w:u w:val="single"/>
        </w:rPr>
        <w:t>UNIDAD TERRITORIAL III, 2ª ETAPA – PROYECTO EJEC. RECUBRIMIENTO DE TALUDES “EL TEJÓN”</w:t>
      </w:r>
    </w:p>
    <w:p w14:paraId="44602992" w14:textId="77777777" w:rsidR="00FD55DD" w:rsidRDefault="00FD55DD" w:rsidP="00CB23E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B2428DA" w14:textId="4BBD9DEB" w:rsidR="00BB0D54" w:rsidRDefault="004A30D9" w:rsidP="00CB23E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4A30D9">
        <w:rPr>
          <w:rFonts w:ascii="Arial" w:hAnsi="Arial" w:cs="Arial"/>
          <w:b/>
          <w:bCs/>
          <w:sz w:val="20"/>
          <w:szCs w:val="20"/>
        </w:rPr>
        <w:t>Seguimientos</w:t>
      </w:r>
      <w:r w:rsidRPr="004A30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D55DD" w:rsidRPr="00FD55DD">
        <w:rPr>
          <w:rFonts w:ascii="Arial" w:hAnsi="Arial" w:cs="Arial"/>
          <w:sz w:val="20"/>
          <w:szCs w:val="20"/>
        </w:rPr>
        <w:t>Se dio seguimiento con el director de CONAGUA quien informa que ya se encuentra en revisión y trámite interno el expediente en las instalaciones de Mexicali. Manifiesta que se requiere un aproximado de dos semanas más para la emisión del dictamen correspondiente.</w:t>
      </w:r>
    </w:p>
    <w:p w14:paraId="634FCADB" w14:textId="77777777" w:rsidR="00FD55DD" w:rsidRDefault="00FD55DD" w:rsidP="009B53A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D23E715" w14:textId="77777777" w:rsidR="004018F9" w:rsidRDefault="004018F9" w:rsidP="009B53A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15784DD" w14:textId="3BF124F7" w:rsidR="009B53A9" w:rsidRPr="009B53A9" w:rsidRDefault="009B53A9" w:rsidP="009B53A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B53A9">
        <w:rPr>
          <w:rFonts w:ascii="Arial" w:hAnsi="Arial" w:cs="Arial"/>
          <w:b/>
          <w:bCs/>
          <w:sz w:val="18"/>
          <w:szCs w:val="18"/>
          <w:u w:val="single"/>
        </w:rPr>
        <w:t xml:space="preserve">UNIDAD TERRITORIAL I, PROYECTO EJEC. </w:t>
      </w:r>
      <w:r>
        <w:rPr>
          <w:rFonts w:ascii="Arial" w:hAnsi="Arial" w:cs="Arial"/>
          <w:b/>
          <w:bCs/>
          <w:sz w:val="18"/>
          <w:szCs w:val="18"/>
          <w:u w:val="single"/>
        </w:rPr>
        <w:t>“</w:t>
      </w:r>
      <w:r w:rsidRPr="009B53A9">
        <w:rPr>
          <w:rFonts w:ascii="Arial" w:hAnsi="Arial" w:cs="Arial"/>
          <w:b/>
          <w:bCs/>
          <w:sz w:val="18"/>
          <w:szCs w:val="18"/>
          <w:u w:val="single"/>
        </w:rPr>
        <w:t>OBRAS COMPLEMENTARIAS”</w:t>
      </w:r>
    </w:p>
    <w:p w14:paraId="6CC81F5C" w14:textId="5467EE6D" w:rsidR="009B53A9" w:rsidRDefault="009B53A9" w:rsidP="00CB23E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6351BFC2" w14:textId="5564D1D1" w:rsidR="009B53A9" w:rsidRDefault="009B53A9" w:rsidP="009B53A9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que s</w:t>
      </w:r>
      <w:r w:rsidRPr="00BB0D54">
        <w:rPr>
          <w:rFonts w:ascii="Arial" w:hAnsi="Arial" w:cs="Arial"/>
          <w:sz w:val="20"/>
          <w:szCs w:val="20"/>
        </w:rPr>
        <w:t xml:space="preserve">e </w:t>
      </w:r>
      <w:r w:rsidRPr="009B53A9">
        <w:rPr>
          <w:rFonts w:ascii="Arial" w:hAnsi="Arial" w:cs="Arial"/>
          <w:sz w:val="20"/>
          <w:szCs w:val="20"/>
        </w:rPr>
        <w:t xml:space="preserve">llevó a cabo </w:t>
      </w:r>
      <w:r w:rsidR="00FD55DD">
        <w:rPr>
          <w:rFonts w:ascii="Arial" w:hAnsi="Arial" w:cs="Arial"/>
          <w:sz w:val="20"/>
          <w:szCs w:val="20"/>
        </w:rPr>
        <w:t>acto de fallo</w:t>
      </w:r>
      <w:r w:rsidRPr="009B53A9">
        <w:rPr>
          <w:rFonts w:ascii="Arial" w:hAnsi="Arial" w:cs="Arial"/>
          <w:sz w:val="20"/>
          <w:szCs w:val="20"/>
        </w:rPr>
        <w:t xml:space="preserve"> el pasado </w:t>
      </w:r>
      <w:r w:rsidR="00FD55DD">
        <w:rPr>
          <w:rFonts w:ascii="Arial" w:hAnsi="Arial" w:cs="Arial"/>
          <w:sz w:val="20"/>
          <w:szCs w:val="20"/>
        </w:rPr>
        <w:t>18</w:t>
      </w:r>
      <w:r w:rsidRPr="009B53A9">
        <w:rPr>
          <w:rFonts w:ascii="Arial" w:hAnsi="Arial" w:cs="Arial"/>
          <w:sz w:val="20"/>
          <w:szCs w:val="20"/>
        </w:rPr>
        <w:t xml:space="preserve"> de marzo</w:t>
      </w:r>
      <w:r w:rsidR="00FD55DD">
        <w:rPr>
          <w:rFonts w:ascii="Arial" w:hAnsi="Arial" w:cs="Arial"/>
          <w:sz w:val="20"/>
          <w:szCs w:val="20"/>
        </w:rPr>
        <w:t xml:space="preserve">. </w:t>
      </w:r>
      <w:r w:rsidR="00FD55DD" w:rsidRPr="00FD55DD">
        <w:rPr>
          <w:rFonts w:ascii="Arial" w:hAnsi="Arial" w:cs="Arial"/>
          <w:sz w:val="20"/>
          <w:szCs w:val="20"/>
        </w:rPr>
        <w:t>En trámite formalización de contratos para firmas correspondientes</w:t>
      </w:r>
      <w:r w:rsidR="00FD55DD">
        <w:rPr>
          <w:rFonts w:ascii="Arial" w:hAnsi="Arial" w:cs="Arial"/>
          <w:sz w:val="20"/>
          <w:szCs w:val="20"/>
        </w:rPr>
        <w:t>; u</w:t>
      </w:r>
      <w:r w:rsidR="00FD55DD" w:rsidRPr="00FD55DD">
        <w:rPr>
          <w:rFonts w:ascii="Arial" w:hAnsi="Arial" w:cs="Arial"/>
          <w:sz w:val="20"/>
          <w:szCs w:val="20"/>
        </w:rPr>
        <w:t>na vez firmados los contratos; los proyectistas tramitarán fianzas para anticipos.</w:t>
      </w:r>
    </w:p>
    <w:p w14:paraId="17D219D1" w14:textId="77777777" w:rsidR="004018F9" w:rsidRDefault="004018F9" w:rsidP="009B53A9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66969AB" w14:textId="6BF48BAD" w:rsidR="009B53A9" w:rsidRDefault="009B53A9" w:rsidP="009B53A9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F9F654F" w14:textId="4900BCA4" w:rsidR="00FD55DD" w:rsidRDefault="00FD55DD" w:rsidP="00FD55DD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C51BB4A" wp14:editId="4E4CCF80">
            <wp:extent cx="4104167" cy="1538413"/>
            <wp:effectExtent l="0" t="0" r="0" b="508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3138" cy="154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5C448" w14:textId="6E2DBE90" w:rsidR="009B53A9" w:rsidRDefault="009B53A9" w:rsidP="009B53A9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B7BF40B" w14:textId="77777777" w:rsidR="009B53A9" w:rsidRDefault="009B53A9" w:rsidP="009E7EE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723D88C" w14:textId="77777777" w:rsidR="009B53A9" w:rsidRDefault="009B53A9" w:rsidP="009E7EE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3B430AF" w14:textId="7D4E1260" w:rsidR="009E7EEB" w:rsidRDefault="009E7EEB" w:rsidP="009E7EE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E7EEB">
        <w:rPr>
          <w:rFonts w:ascii="Arial" w:hAnsi="Arial" w:cs="Arial"/>
          <w:b/>
          <w:bCs/>
          <w:sz w:val="20"/>
          <w:szCs w:val="20"/>
        </w:rPr>
        <w:t>PROYECTO EJECUTIVO PARA LA CONSTRUCCIÓN DE PARES VIALES DE DEMASÍAS DE SAN CRISTÓBAL – CONSTITUYENTES Y MAYAS – ZAPOTECAS EN CABO SAN LUCAS.</w:t>
      </w:r>
    </w:p>
    <w:p w14:paraId="021461D7" w14:textId="77777777" w:rsidR="009E7EEB" w:rsidRDefault="009E7EEB" w:rsidP="009E7EEB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9935E00" w14:textId="77777777" w:rsidR="004018F9" w:rsidRDefault="004018F9" w:rsidP="004018F9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que s</w:t>
      </w:r>
      <w:r w:rsidRPr="00BB0D54">
        <w:rPr>
          <w:rFonts w:ascii="Arial" w:hAnsi="Arial" w:cs="Arial"/>
          <w:sz w:val="20"/>
          <w:szCs w:val="20"/>
        </w:rPr>
        <w:t xml:space="preserve">e </w:t>
      </w:r>
      <w:r w:rsidRPr="009B53A9">
        <w:rPr>
          <w:rFonts w:ascii="Arial" w:hAnsi="Arial" w:cs="Arial"/>
          <w:sz w:val="20"/>
          <w:szCs w:val="20"/>
        </w:rPr>
        <w:t xml:space="preserve">llevó a cabo </w:t>
      </w:r>
      <w:r>
        <w:rPr>
          <w:rFonts w:ascii="Arial" w:hAnsi="Arial" w:cs="Arial"/>
          <w:sz w:val="20"/>
          <w:szCs w:val="20"/>
        </w:rPr>
        <w:t>acto de fallo</w:t>
      </w:r>
      <w:r w:rsidRPr="009B53A9">
        <w:rPr>
          <w:rFonts w:ascii="Arial" w:hAnsi="Arial" w:cs="Arial"/>
          <w:sz w:val="20"/>
          <w:szCs w:val="20"/>
        </w:rPr>
        <w:t xml:space="preserve"> el pasado </w:t>
      </w:r>
      <w:r>
        <w:rPr>
          <w:rFonts w:ascii="Arial" w:hAnsi="Arial" w:cs="Arial"/>
          <w:sz w:val="20"/>
          <w:szCs w:val="20"/>
        </w:rPr>
        <w:t>18</w:t>
      </w:r>
      <w:r w:rsidRPr="009B53A9">
        <w:rPr>
          <w:rFonts w:ascii="Arial" w:hAnsi="Arial" w:cs="Arial"/>
          <w:sz w:val="20"/>
          <w:szCs w:val="20"/>
        </w:rPr>
        <w:t xml:space="preserve"> de marzo</w:t>
      </w:r>
      <w:r>
        <w:rPr>
          <w:rFonts w:ascii="Arial" w:hAnsi="Arial" w:cs="Arial"/>
          <w:sz w:val="20"/>
          <w:szCs w:val="20"/>
        </w:rPr>
        <w:t xml:space="preserve">. </w:t>
      </w:r>
      <w:r w:rsidRPr="00FD55DD">
        <w:rPr>
          <w:rFonts w:ascii="Arial" w:hAnsi="Arial" w:cs="Arial"/>
          <w:sz w:val="20"/>
          <w:szCs w:val="20"/>
        </w:rPr>
        <w:t>En trámite formalización de contratos para firmas correspondientes</w:t>
      </w:r>
      <w:r>
        <w:rPr>
          <w:rFonts w:ascii="Arial" w:hAnsi="Arial" w:cs="Arial"/>
          <w:sz w:val="20"/>
          <w:szCs w:val="20"/>
        </w:rPr>
        <w:t>; u</w:t>
      </w:r>
      <w:r w:rsidRPr="00FD55DD">
        <w:rPr>
          <w:rFonts w:ascii="Arial" w:hAnsi="Arial" w:cs="Arial"/>
          <w:sz w:val="20"/>
          <w:szCs w:val="20"/>
        </w:rPr>
        <w:t>na vez firmados los contratos; los proyectistas tramitarán fianzas para anticipos.</w:t>
      </w:r>
    </w:p>
    <w:p w14:paraId="36ED67A6" w14:textId="4CAE1050" w:rsidR="00932ADB" w:rsidRDefault="00932ADB" w:rsidP="009B53A9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7F67DB8" w14:textId="636028B8" w:rsidR="00BB0D54" w:rsidRDefault="00BB0D54" w:rsidP="00570EAF">
      <w:pPr>
        <w:tabs>
          <w:tab w:val="left" w:pos="9214"/>
        </w:tabs>
        <w:ind w:right="509"/>
        <w:jc w:val="center"/>
        <w:rPr>
          <w:rFonts w:ascii="Arial" w:hAnsi="Arial" w:cs="Arial"/>
          <w:noProof/>
          <w:sz w:val="20"/>
          <w:szCs w:val="20"/>
        </w:rPr>
      </w:pPr>
    </w:p>
    <w:p w14:paraId="0055DC97" w14:textId="397B9BA7" w:rsidR="00BB0D54" w:rsidRDefault="004018F9" w:rsidP="00B56AA8">
      <w:pPr>
        <w:tabs>
          <w:tab w:val="left" w:pos="9214"/>
        </w:tabs>
        <w:ind w:right="509"/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560F2E4F" wp14:editId="3EB5C1F2">
            <wp:extent cx="3891517" cy="1745742"/>
            <wp:effectExtent l="0" t="0" r="0" b="6985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2293" cy="175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EFF63" w14:textId="7979E5ED" w:rsidR="00BB0D54" w:rsidRDefault="00BB0D54" w:rsidP="00570EAF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3EC40AB9" w14:textId="2A8DE935" w:rsidR="0009155B" w:rsidRDefault="0009155B" w:rsidP="0009155B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173933C2" w14:textId="58E1B21B" w:rsidR="00BB0D54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97030299"/>
      <w:r w:rsidRPr="00BB0D54">
        <w:rPr>
          <w:rFonts w:ascii="Arial" w:hAnsi="Arial" w:cs="Arial"/>
          <w:b/>
          <w:bCs/>
          <w:sz w:val="20"/>
          <w:szCs w:val="20"/>
        </w:rPr>
        <w:t>PAVIMENTACIÓN CON CONCRETO HIDRÁULICO DE LA CALLE TIBURÓN ENTRE CALLE PEZ GALLO Y PASEO CABO SAN LUCAS UBICADA EN LA COL. LOS CANGREJOS 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bookmarkEnd w:id="2"/>
    <w:p w14:paraId="657A963D" w14:textId="77777777" w:rsidR="00BB0D54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8834EE7" w14:textId="107D7E32" w:rsidR="00BB0D54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que</w:t>
      </w:r>
      <w:r w:rsidR="00932ADB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</w:t>
      </w:r>
      <w:r w:rsidR="00932ADB" w:rsidRPr="00932ADB">
        <w:rPr>
          <w:rFonts w:ascii="Arial" w:hAnsi="Arial" w:cs="Arial"/>
          <w:sz w:val="20"/>
          <w:szCs w:val="20"/>
        </w:rPr>
        <w:t>solicitó por oficio proceso de licitación correspondiente a la supervisión y obra</w:t>
      </w:r>
      <w:r w:rsidR="00932ADB">
        <w:rPr>
          <w:rFonts w:ascii="Arial" w:hAnsi="Arial" w:cs="Arial"/>
          <w:sz w:val="20"/>
          <w:szCs w:val="20"/>
        </w:rPr>
        <w:t>.</w:t>
      </w:r>
      <w:r w:rsidR="004018F9">
        <w:rPr>
          <w:rFonts w:ascii="Arial" w:hAnsi="Arial" w:cs="Arial"/>
          <w:sz w:val="20"/>
          <w:szCs w:val="20"/>
        </w:rPr>
        <w:t xml:space="preserve"> </w:t>
      </w:r>
      <w:r w:rsidR="004018F9" w:rsidRPr="004018F9">
        <w:rPr>
          <w:rFonts w:ascii="Arial" w:hAnsi="Arial" w:cs="Arial"/>
          <w:sz w:val="20"/>
          <w:szCs w:val="20"/>
        </w:rPr>
        <w:t>Se tienen pendientes cronogramas por licitaciones previamente programadas.</w:t>
      </w:r>
      <w:r w:rsidR="004018F9">
        <w:rPr>
          <w:rFonts w:ascii="Arial" w:hAnsi="Arial" w:cs="Arial"/>
          <w:sz w:val="20"/>
          <w:szCs w:val="20"/>
        </w:rPr>
        <w:t xml:space="preserve"> </w:t>
      </w:r>
      <w:r w:rsidR="00932ADB">
        <w:rPr>
          <w:rFonts w:ascii="Arial" w:hAnsi="Arial" w:cs="Arial"/>
          <w:sz w:val="20"/>
          <w:szCs w:val="20"/>
        </w:rPr>
        <w:t>En cuanto se tengan los cronogramas establecidos para los procesos de licitación se informarán.</w:t>
      </w:r>
    </w:p>
    <w:p w14:paraId="240485EC" w14:textId="7D1CB0D3" w:rsidR="00570EAF" w:rsidRDefault="00570EAF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0B897D8" w14:textId="54A629C9" w:rsidR="00932ADB" w:rsidRDefault="00932ADB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8A54956" w14:textId="77777777" w:rsidR="00932ADB" w:rsidRDefault="00932ADB" w:rsidP="00932AD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32ADB">
        <w:rPr>
          <w:rFonts w:ascii="Arial" w:hAnsi="Arial" w:cs="Arial"/>
          <w:b/>
          <w:bCs/>
          <w:sz w:val="20"/>
          <w:szCs w:val="20"/>
        </w:rPr>
        <w:t>PROYECTO EJEC. PAVIMENTACIÓN VADO SANTA ROSA, EN SJC. (SINDICATURA – FIFONAFE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932A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9DE894" w14:textId="21A21556" w:rsidR="00932ADB" w:rsidRDefault="00932ADB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932ADB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representante de la </w:t>
      </w:r>
      <w:r w:rsidRPr="00932ADB">
        <w:rPr>
          <w:rFonts w:ascii="Arial" w:hAnsi="Arial" w:cs="Arial"/>
          <w:sz w:val="20"/>
          <w:szCs w:val="20"/>
        </w:rPr>
        <w:t xml:space="preserve">Sindicatura </w:t>
      </w:r>
      <w:r>
        <w:rPr>
          <w:rFonts w:ascii="Arial" w:hAnsi="Arial" w:cs="Arial"/>
          <w:sz w:val="20"/>
          <w:szCs w:val="20"/>
        </w:rPr>
        <w:t>inform</w:t>
      </w:r>
      <w:r w:rsidR="004018F9">
        <w:rPr>
          <w:rFonts w:ascii="Arial" w:hAnsi="Arial" w:cs="Arial"/>
          <w:sz w:val="20"/>
          <w:szCs w:val="20"/>
        </w:rPr>
        <w:t>ó que derivado</w:t>
      </w:r>
      <w:r>
        <w:rPr>
          <w:rFonts w:ascii="Arial" w:hAnsi="Arial" w:cs="Arial"/>
          <w:sz w:val="20"/>
          <w:szCs w:val="20"/>
        </w:rPr>
        <w:t xml:space="preserve"> </w:t>
      </w:r>
      <w:r w:rsidR="004018F9">
        <w:rPr>
          <w:rFonts w:ascii="Arial" w:hAnsi="Arial" w:cs="Arial"/>
          <w:sz w:val="20"/>
          <w:szCs w:val="20"/>
        </w:rPr>
        <w:t>de la</w:t>
      </w:r>
      <w:r w:rsidRPr="00932ADB">
        <w:rPr>
          <w:rFonts w:ascii="Arial" w:hAnsi="Arial" w:cs="Arial"/>
          <w:sz w:val="20"/>
          <w:szCs w:val="20"/>
        </w:rPr>
        <w:t xml:space="preserve"> reunión con los representantes de FIFONAFE para seguimiento del tema.</w:t>
      </w:r>
      <w:r>
        <w:rPr>
          <w:rFonts w:ascii="Arial" w:hAnsi="Arial" w:cs="Arial"/>
          <w:sz w:val="20"/>
          <w:szCs w:val="20"/>
        </w:rPr>
        <w:t xml:space="preserve"> </w:t>
      </w:r>
      <w:r w:rsidR="004018F9" w:rsidRPr="004018F9">
        <w:rPr>
          <w:rFonts w:ascii="Arial" w:hAnsi="Arial" w:cs="Arial"/>
          <w:sz w:val="20"/>
          <w:szCs w:val="20"/>
        </w:rPr>
        <w:t>Ya se encuentran gestionando toda la información con la que solicitarán formalmente la incorporación de los terrenos al patrimonio Municipal.</w:t>
      </w:r>
    </w:p>
    <w:p w14:paraId="6998DB9B" w14:textId="282DA672" w:rsidR="00932ADB" w:rsidRDefault="00932ADB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A5734C8" w14:textId="77777777" w:rsidR="00932ADB" w:rsidRDefault="00932ADB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3209076" w14:textId="71BDE34C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4018F9">
        <w:rPr>
          <w:rFonts w:ascii="Arial" w:hAnsi="Arial" w:cs="Arial"/>
          <w:sz w:val="20"/>
          <w:szCs w:val="20"/>
        </w:rPr>
        <w:t>09</w:t>
      </w:r>
      <w:r w:rsidR="0015237C">
        <w:rPr>
          <w:rFonts w:ascii="Arial" w:hAnsi="Arial" w:cs="Arial"/>
          <w:sz w:val="20"/>
          <w:szCs w:val="20"/>
        </w:rPr>
        <w:t>:</w:t>
      </w:r>
      <w:r w:rsidR="004018F9">
        <w:rPr>
          <w:rFonts w:ascii="Arial" w:hAnsi="Arial" w:cs="Arial"/>
          <w:sz w:val="20"/>
          <w:szCs w:val="20"/>
        </w:rPr>
        <w:t>48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</w:t>
      </w:r>
      <w:r w:rsidR="008C5915">
        <w:rPr>
          <w:rFonts w:ascii="Arial" w:hAnsi="Arial" w:cs="Arial"/>
          <w:sz w:val="20"/>
          <w:szCs w:val="20"/>
        </w:rPr>
        <w:t>.</w:t>
      </w:r>
    </w:p>
    <w:sectPr w:rsidR="00636847" w:rsidSect="009D76A3">
      <w:headerReference w:type="default" r:id="rId10"/>
      <w:footerReference w:type="even" r:id="rId11"/>
      <w:footerReference w:type="default" r:id="rId12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FFB" w14:textId="77777777" w:rsidR="00DC65A3" w:rsidRDefault="00DC65A3">
      <w:r>
        <w:separator/>
      </w:r>
    </w:p>
  </w:endnote>
  <w:endnote w:type="continuationSeparator" w:id="0">
    <w:p w14:paraId="12DE02A6" w14:textId="77777777" w:rsidR="00DC65A3" w:rsidRDefault="00DC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371AAA91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B43CB9">
      <w:t>4</w:t>
    </w:r>
    <w:r w:rsidR="004018F9">
      <w:t>3</w:t>
    </w:r>
    <w:r>
      <w:t xml:space="preserve"> </w:t>
    </w:r>
    <w:r w:rsidR="00EE4E40">
      <w:t>–</w:t>
    </w:r>
    <w:r w:rsidR="00107F3E">
      <w:t xml:space="preserve"> </w:t>
    </w:r>
    <w:r w:rsidR="004018F9">
      <w:t>22</w:t>
    </w:r>
    <w:r w:rsidR="00BB0D54">
      <w:t xml:space="preserve"> de marzo</w:t>
    </w:r>
    <w:r w:rsidR="000459B8">
      <w:t xml:space="preserve"> de 202</w:t>
    </w:r>
    <w:r w:rsidR="004173EE">
      <w:t>2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562F" w14:textId="77777777" w:rsidR="00DC65A3" w:rsidRDefault="00DC65A3">
      <w:r>
        <w:separator/>
      </w:r>
    </w:p>
  </w:footnote>
  <w:footnote w:type="continuationSeparator" w:id="0">
    <w:p w14:paraId="57839405" w14:textId="77777777" w:rsidR="00DC65A3" w:rsidRDefault="00DC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7538D975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B43CB9">
      <w:rPr>
        <w:b/>
      </w:rPr>
      <w:t>4</w:t>
    </w:r>
    <w:r w:rsidR="00FD55DD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E9F"/>
    <w:multiLevelType w:val="hybridMultilevel"/>
    <w:tmpl w:val="D9FC4B0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37CD3"/>
    <w:multiLevelType w:val="hybridMultilevel"/>
    <w:tmpl w:val="F3AA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459A"/>
    <w:multiLevelType w:val="hybridMultilevel"/>
    <w:tmpl w:val="DCE26D54"/>
    <w:lvl w:ilvl="0" w:tplc="080A000F">
      <w:start w:val="1"/>
      <w:numFmt w:val="decimal"/>
      <w:lvlText w:val="%1."/>
      <w:lvlJc w:val="left"/>
      <w:pPr>
        <w:ind w:left="6105" w:hanging="360"/>
      </w:pPr>
    </w:lvl>
    <w:lvl w:ilvl="1" w:tplc="080A0019" w:tentative="1">
      <w:start w:val="1"/>
      <w:numFmt w:val="lowerLetter"/>
      <w:lvlText w:val="%2."/>
      <w:lvlJc w:val="left"/>
      <w:pPr>
        <w:ind w:left="6825" w:hanging="360"/>
      </w:pPr>
    </w:lvl>
    <w:lvl w:ilvl="2" w:tplc="080A001B" w:tentative="1">
      <w:start w:val="1"/>
      <w:numFmt w:val="lowerRoman"/>
      <w:lvlText w:val="%3."/>
      <w:lvlJc w:val="right"/>
      <w:pPr>
        <w:ind w:left="7545" w:hanging="180"/>
      </w:pPr>
    </w:lvl>
    <w:lvl w:ilvl="3" w:tplc="080A000F" w:tentative="1">
      <w:start w:val="1"/>
      <w:numFmt w:val="decimal"/>
      <w:lvlText w:val="%4."/>
      <w:lvlJc w:val="left"/>
      <w:pPr>
        <w:ind w:left="8265" w:hanging="360"/>
      </w:pPr>
    </w:lvl>
    <w:lvl w:ilvl="4" w:tplc="080A0019" w:tentative="1">
      <w:start w:val="1"/>
      <w:numFmt w:val="lowerLetter"/>
      <w:lvlText w:val="%5."/>
      <w:lvlJc w:val="left"/>
      <w:pPr>
        <w:ind w:left="8985" w:hanging="360"/>
      </w:pPr>
    </w:lvl>
    <w:lvl w:ilvl="5" w:tplc="080A001B" w:tentative="1">
      <w:start w:val="1"/>
      <w:numFmt w:val="lowerRoman"/>
      <w:lvlText w:val="%6."/>
      <w:lvlJc w:val="right"/>
      <w:pPr>
        <w:ind w:left="9705" w:hanging="180"/>
      </w:pPr>
    </w:lvl>
    <w:lvl w:ilvl="6" w:tplc="080A000F" w:tentative="1">
      <w:start w:val="1"/>
      <w:numFmt w:val="decimal"/>
      <w:lvlText w:val="%7."/>
      <w:lvlJc w:val="left"/>
      <w:pPr>
        <w:ind w:left="10425" w:hanging="360"/>
      </w:pPr>
    </w:lvl>
    <w:lvl w:ilvl="7" w:tplc="080A0019" w:tentative="1">
      <w:start w:val="1"/>
      <w:numFmt w:val="lowerLetter"/>
      <w:lvlText w:val="%8."/>
      <w:lvlJc w:val="left"/>
      <w:pPr>
        <w:ind w:left="11145" w:hanging="360"/>
      </w:pPr>
    </w:lvl>
    <w:lvl w:ilvl="8" w:tplc="080A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3" w15:restartNumberingAfterBreak="0">
    <w:nsid w:val="21735E07"/>
    <w:multiLevelType w:val="hybridMultilevel"/>
    <w:tmpl w:val="F604B37A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2726132D"/>
    <w:multiLevelType w:val="hybridMultilevel"/>
    <w:tmpl w:val="DCE26D54"/>
    <w:lvl w:ilvl="0" w:tplc="FFFFFFFF">
      <w:start w:val="1"/>
      <w:numFmt w:val="decimal"/>
      <w:lvlText w:val="%1."/>
      <w:lvlJc w:val="left"/>
      <w:pPr>
        <w:ind w:left="6105" w:hanging="360"/>
      </w:pPr>
    </w:lvl>
    <w:lvl w:ilvl="1" w:tplc="FFFFFFFF" w:tentative="1">
      <w:start w:val="1"/>
      <w:numFmt w:val="lowerLetter"/>
      <w:lvlText w:val="%2."/>
      <w:lvlJc w:val="left"/>
      <w:pPr>
        <w:ind w:left="6825" w:hanging="360"/>
      </w:pPr>
    </w:lvl>
    <w:lvl w:ilvl="2" w:tplc="FFFFFFFF" w:tentative="1">
      <w:start w:val="1"/>
      <w:numFmt w:val="lowerRoman"/>
      <w:lvlText w:val="%3."/>
      <w:lvlJc w:val="right"/>
      <w:pPr>
        <w:ind w:left="7545" w:hanging="180"/>
      </w:pPr>
    </w:lvl>
    <w:lvl w:ilvl="3" w:tplc="FFFFFFFF" w:tentative="1">
      <w:start w:val="1"/>
      <w:numFmt w:val="decimal"/>
      <w:lvlText w:val="%4."/>
      <w:lvlJc w:val="left"/>
      <w:pPr>
        <w:ind w:left="8265" w:hanging="360"/>
      </w:pPr>
    </w:lvl>
    <w:lvl w:ilvl="4" w:tplc="FFFFFFFF" w:tentative="1">
      <w:start w:val="1"/>
      <w:numFmt w:val="lowerLetter"/>
      <w:lvlText w:val="%5."/>
      <w:lvlJc w:val="left"/>
      <w:pPr>
        <w:ind w:left="8985" w:hanging="360"/>
      </w:pPr>
    </w:lvl>
    <w:lvl w:ilvl="5" w:tplc="FFFFFFFF" w:tentative="1">
      <w:start w:val="1"/>
      <w:numFmt w:val="lowerRoman"/>
      <w:lvlText w:val="%6."/>
      <w:lvlJc w:val="right"/>
      <w:pPr>
        <w:ind w:left="9705" w:hanging="180"/>
      </w:pPr>
    </w:lvl>
    <w:lvl w:ilvl="6" w:tplc="FFFFFFFF" w:tentative="1">
      <w:start w:val="1"/>
      <w:numFmt w:val="decimal"/>
      <w:lvlText w:val="%7."/>
      <w:lvlJc w:val="left"/>
      <w:pPr>
        <w:ind w:left="10425" w:hanging="360"/>
      </w:pPr>
    </w:lvl>
    <w:lvl w:ilvl="7" w:tplc="FFFFFFFF" w:tentative="1">
      <w:start w:val="1"/>
      <w:numFmt w:val="lowerLetter"/>
      <w:lvlText w:val="%8."/>
      <w:lvlJc w:val="left"/>
      <w:pPr>
        <w:ind w:left="11145" w:hanging="360"/>
      </w:pPr>
    </w:lvl>
    <w:lvl w:ilvl="8" w:tplc="FFFFFFFF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5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722D26"/>
    <w:multiLevelType w:val="hybridMultilevel"/>
    <w:tmpl w:val="8132E058"/>
    <w:lvl w:ilvl="0" w:tplc="080A000F">
      <w:start w:val="1"/>
      <w:numFmt w:val="decimal"/>
      <w:lvlText w:val="%1."/>
      <w:lvlJc w:val="left"/>
      <w:pPr>
        <w:ind w:left="3945" w:hanging="360"/>
      </w:pPr>
    </w:lvl>
    <w:lvl w:ilvl="1" w:tplc="080A0019" w:tentative="1">
      <w:start w:val="1"/>
      <w:numFmt w:val="lowerLetter"/>
      <w:lvlText w:val="%2."/>
      <w:lvlJc w:val="left"/>
      <w:pPr>
        <w:ind w:left="4665" w:hanging="360"/>
      </w:pPr>
    </w:lvl>
    <w:lvl w:ilvl="2" w:tplc="080A001B" w:tentative="1">
      <w:start w:val="1"/>
      <w:numFmt w:val="lowerRoman"/>
      <w:lvlText w:val="%3."/>
      <w:lvlJc w:val="right"/>
      <w:pPr>
        <w:ind w:left="5385" w:hanging="180"/>
      </w:pPr>
    </w:lvl>
    <w:lvl w:ilvl="3" w:tplc="080A000F" w:tentative="1">
      <w:start w:val="1"/>
      <w:numFmt w:val="decimal"/>
      <w:lvlText w:val="%4."/>
      <w:lvlJc w:val="left"/>
      <w:pPr>
        <w:ind w:left="6105" w:hanging="360"/>
      </w:pPr>
    </w:lvl>
    <w:lvl w:ilvl="4" w:tplc="080A0019" w:tentative="1">
      <w:start w:val="1"/>
      <w:numFmt w:val="lowerLetter"/>
      <w:lvlText w:val="%5."/>
      <w:lvlJc w:val="left"/>
      <w:pPr>
        <w:ind w:left="6825" w:hanging="360"/>
      </w:pPr>
    </w:lvl>
    <w:lvl w:ilvl="5" w:tplc="080A001B" w:tentative="1">
      <w:start w:val="1"/>
      <w:numFmt w:val="lowerRoman"/>
      <w:lvlText w:val="%6."/>
      <w:lvlJc w:val="right"/>
      <w:pPr>
        <w:ind w:left="7545" w:hanging="180"/>
      </w:pPr>
    </w:lvl>
    <w:lvl w:ilvl="6" w:tplc="080A000F" w:tentative="1">
      <w:start w:val="1"/>
      <w:numFmt w:val="decimal"/>
      <w:lvlText w:val="%7."/>
      <w:lvlJc w:val="left"/>
      <w:pPr>
        <w:ind w:left="8265" w:hanging="360"/>
      </w:pPr>
    </w:lvl>
    <w:lvl w:ilvl="7" w:tplc="080A0019" w:tentative="1">
      <w:start w:val="1"/>
      <w:numFmt w:val="lowerLetter"/>
      <w:lvlText w:val="%8."/>
      <w:lvlJc w:val="left"/>
      <w:pPr>
        <w:ind w:left="8985" w:hanging="360"/>
      </w:pPr>
    </w:lvl>
    <w:lvl w:ilvl="8" w:tplc="080A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8" w15:restartNumberingAfterBreak="0">
    <w:nsid w:val="751F02FC"/>
    <w:multiLevelType w:val="hybridMultilevel"/>
    <w:tmpl w:val="DCE26D54"/>
    <w:lvl w:ilvl="0" w:tplc="FFFFFFFF">
      <w:start w:val="1"/>
      <w:numFmt w:val="decimal"/>
      <w:lvlText w:val="%1."/>
      <w:lvlJc w:val="left"/>
      <w:pPr>
        <w:ind w:left="6105" w:hanging="360"/>
      </w:pPr>
    </w:lvl>
    <w:lvl w:ilvl="1" w:tplc="FFFFFFFF" w:tentative="1">
      <w:start w:val="1"/>
      <w:numFmt w:val="lowerLetter"/>
      <w:lvlText w:val="%2."/>
      <w:lvlJc w:val="left"/>
      <w:pPr>
        <w:ind w:left="6825" w:hanging="360"/>
      </w:pPr>
    </w:lvl>
    <w:lvl w:ilvl="2" w:tplc="FFFFFFFF" w:tentative="1">
      <w:start w:val="1"/>
      <w:numFmt w:val="lowerRoman"/>
      <w:lvlText w:val="%3."/>
      <w:lvlJc w:val="right"/>
      <w:pPr>
        <w:ind w:left="7545" w:hanging="180"/>
      </w:pPr>
    </w:lvl>
    <w:lvl w:ilvl="3" w:tplc="FFFFFFFF" w:tentative="1">
      <w:start w:val="1"/>
      <w:numFmt w:val="decimal"/>
      <w:lvlText w:val="%4."/>
      <w:lvlJc w:val="left"/>
      <w:pPr>
        <w:ind w:left="8265" w:hanging="360"/>
      </w:pPr>
    </w:lvl>
    <w:lvl w:ilvl="4" w:tplc="FFFFFFFF" w:tentative="1">
      <w:start w:val="1"/>
      <w:numFmt w:val="lowerLetter"/>
      <w:lvlText w:val="%5."/>
      <w:lvlJc w:val="left"/>
      <w:pPr>
        <w:ind w:left="8985" w:hanging="360"/>
      </w:pPr>
    </w:lvl>
    <w:lvl w:ilvl="5" w:tplc="FFFFFFFF" w:tentative="1">
      <w:start w:val="1"/>
      <w:numFmt w:val="lowerRoman"/>
      <w:lvlText w:val="%6."/>
      <w:lvlJc w:val="right"/>
      <w:pPr>
        <w:ind w:left="9705" w:hanging="180"/>
      </w:pPr>
    </w:lvl>
    <w:lvl w:ilvl="6" w:tplc="FFFFFFFF" w:tentative="1">
      <w:start w:val="1"/>
      <w:numFmt w:val="decimal"/>
      <w:lvlText w:val="%7."/>
      <w:lvlJc w:val="left"/>
      <w:pPr>
        <w:ind w:left="10425" w:hanging="360"/>
      </w:pPr>
    </w:lvl>
    <w:lvl w:ilvl="7" w:tplc="FFFFFFFF" w:tentative="1">
      <w:start w:val="1"/>
      <w:numFmt w:val="lowerLetter"/>
      <w:lvlText w:val="%8."/>
      <w:lvlJc w:val="left"/>
      <w:pPr>
        <w:ind w:left="11145" w:hanging="360"/>
      </w:pPr>
    </w:lvl>
    <w:lvl w:ilvl="8" w:tplc="FFFFFFFF" w:tentative="1">
      <w:start w:val="1"/>
      <w:numFmt w:val="lowerRoman"/>
      <w:lvlText w:val="%9."/>
      <w:lvlJc w:val="right"/>
      <w:pPr>
        <w:ind w:left="1186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3D46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17B"/>
    <w:rsid w:val="00044921"/>
    <w:rsid w:val="00044AB0"/>
    <w:rsid w:val="0004509B"/>
    <w:rsid w:val="000457E9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05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55B"/>
    <w:rsid w:val="00091726"/>
    <w:rsid w:val="00091EB8"/>
    <w:rsid w:val="000949DA"/>
    <w:rsid w:val="000949F0"/>
    <w:rsid w:val="00094CCA"/>
    <w:rsid w:val="00095000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2A53"/>
    <w:rsid w:val="000A36FA"/>
    <w:rsid w:val="000A3A3F"/>
    <w:rsid w:val="000A5047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2CB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92C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4FDB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E17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37C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48D2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75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18C1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49B"/>
    <w:rsid w:val="00232C24"/>
    <w:rsid w:val="00232CBC"/>
    <w:rsid w:val="00233136"/>
    <w:rsid w:val="00233289"/>
    <w:rsid w:val="002336B6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152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428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06B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3ECA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4B3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5A41"/>
    <w:rsid w:val="002D6ADC"/>
    <w:rsid w:val="002D731B"/>
    <w:rsid w:val="002E0CF5"/>
    <w:rsid w:val="002E29E1"/>
    <w:rsid w:val="002E311C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ADA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092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2577"/>
    <w:rsid w:val="0033310F"/>
    <w:rsid w:val="00334C4C"/>
    <w:rsid w:val="00334D3E"/>
    <w:rsid w:val="0033584A"/>
    <w:rsid w:val="003359F0"/>
    <w:rsid w:val="0033670D"/>
    <w:rsid w:val="00336922"/>
    <w:rsid w:val="0033694E"/>
    <w:rsid w:val="00336ED0"/>
    <w:rsid w:val="0033728D"/>
    <w:rsid w:val="003376B3"/>
    <w:rsid w:val="00337A87"/>
    <w:rsid w:val="003406A8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4B54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1FE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0FFE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6D63"/>
    <w:rsid w:val="00387675"/>
    <w:rsid w:val="00387CC1"/>
    <w:rsid w:val="003900F4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1FB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7D2"/>
    <w:rsid w:val="003F69E5"/>
    <w:rsid w:val="003F7AB6"/>
    <w:rsid w:val="004002C1"/>
    <w:rsid w:val="0040052A"/>
    <w:rsid w:val="004007C2"/>
    <w:rsid w:val="00400DB8"/>
    <w:rsid w:val="004015A0"/>
    <w:rsid w:val="004018F9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07E"/>
    <w:rsid w:val="00414281"/>
    <w:rsid w:val="004142AA"/>
    <w:rsid w:val="00415207"/>
    <w:rsid w:val="0041571E"/>
    <w:rsid w:val="004157C9"/>
    <w:rsid w:val="00416D6A"/>
    <w:rsid w:val="004173EE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BA1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5F53"/>
    <w:rsid w:val="00446042"/>
    <w:rsid w:val="00447371"/>
    <w:rsid w:val="00447705"/>
    <w:rsid w:val="00447EDA"/>
    <w:rsid w:val="00451823"/>
    <w:rsid w:val="00451916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2F94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2A2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14A7"/>
    <w:rsid w:val="004A2B82"/>
    <w:rsid w:val="004A2F77"/>
    <w:rsid w:val="004A30D9"/>
    <w:rsid w:val="004A3CE8"/>
    <w:rsid w:val="004A409B"/>
    <w:rsid w:val="004A4AD7"/>
    <w:rsid w:val="004A4C2C"/>
    <w:rsid w:val="004A62C7"/>
    <w:rsid w:val="004A70A4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0F8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76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845"/>
    <w:rsid w:val="00530C19"/>
    <w:rsid w:val="00530C88"/>
    <w:rsid w:val="005318F9"/>
    <w:rsid w:val="005330F4"/>
    <w:rsid w:val="00533386"/>
    <w:rsid w:val="00534568"/>
    <w:rsid w:val="00534BE3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1CC9"/>
    <w:rsid w:val="005522A7"/>
    <w:rsid w:val="00552552"/>
    <w:rsid w:val="0055373E"/>
    <w:rsid w:val="005541AF"/>
    <w:rsid w:val="005542DE"/>
    <w:rsid w:val="00554D47"/>
    <w:rsid w:val="0055588C"/>
    <w:rsid w:val="005559BC"/>
    <w:rsid w:val="005568F2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71C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0EA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421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271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97E0E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0218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4EAD"/>
    <w:rsid w:val="005F5BBC"/>
    <w:rsid w:val="005F5EA2"/>
    <w:rsid w:val="005F6254"/>
    <w:rsid w:val="005F6786"/>
    <w:rsid w:val="005F69B5"/>
    <w:rsid w:val="005F739F"/>
    <w:rsid w:val="006004C7"/>
    <w:rsid w:val="00600A2E"/>
    <w:rsid w:val="00601391"/>
    <w:rsid w:val="006014DA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6A36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4BD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4C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049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4B5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1C2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294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2955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A6E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97EF3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6E6"/>
    <w:rsid w:val="007F3796"/>
    <w:rsid w:val="007F4528"/>
    <w:rsid w:val="007F45B1"/>
    <w:rsid w:val="007F4EAE"/>
    <w:rsid w:val="007F514C"/>
    <w:rsid w:val="007F5F16"/>
    <w:rsid w:val="0080036B"/>
    <w:rsid w:val="00800FD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07D42"/>
    <w:rsid w:val="0081002C"/>
    <w:rsid w:val="00810685"/>
    <w:rsid w:val="00810E0C"/>
    <w:rsid w:val="00810F01"/>
    <w:rsid w:val="008110BF"/>
    <w:rsid w:val="00811135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859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77A83"/>
    <w:rsid w:val="00877F00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6E5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915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CC8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000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2ADB"/>
    <w:rsid w:val="00933A71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37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407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B54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3A9"/>
    <w:rsid w:val="009B5898"/>
    <w:rsid w:val="009B635F"/>
    <w:rsid w:val="009B77AF"/>
    <w:rsid w:val="009B7B43"/>
    <w:rsid w:val="009C0A0E"/>
    <w:rsid w:val="009C19A6"/>
    <w:rsid w:val="009C1F7B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B3E"/>
    <w:rsid w:val="009D4E20"/>
    <w:rsid w:val="009D500C"/>
    <w:rsid w:val="009D5064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E7EEB"/>
    <w:rsid w:val="009F04A3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0470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64DA"/>
    <w:rsid w:val="00AA716C"/>
    <w:rsid w:val="00AB03E3"/>
    <w:rsid w:val="00AB0B34"/>
    <w:rsid w:val="00AB10C7"/>
    <w:rsid w:val="00AB1563"/>
    <w:rsid w:val="00AB1651"/>
    <w:rsid w:val="00AB237A"/>
    <w:rsid w:val="00AB2430"/>
    <w:rsid w:val="00AB2564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45B"/>
    <w:rsid w:val="00AC0B91"/>
    <w:rsid w:val="00AC12C6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3CC"/>
    <w:rsid w:val="00AE08E3"/>
    <w:rsid w:val="00AE0B42"/>
    <w:rsid w:val="00AE0FAC"/>
    <w:rsid w:val="00AE1873"/>
    <w:rsid w:val="00AE18F8"/>
    <w:rsid w:val="00AE2486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272"/>
    <w:rsid w:val="00AF19B8"/>
    <w:rsid w:val="00AF2BCC"/>
    <w:rsid w:val="00AF44FF"/>
    <w:rsid w:val="00AF460F"/>
    <w:rsid w:val="00AF57D2"/>
    <w:rsid w:val="00AF60F3"/>
    <w:rsid w:val="00AF672F"/>
    <w:rsid w:val="00AF6B48"/>
    <w:rsid w:val="00AF778C"/>
    <w:rsid w:val="00AF77D3"/>
    <w:rsid w:val="00AF7B9C"/>
    <w:rsid w:val="00B00EBC"/>
    <w:rsid w:val="00B0119E"/>
    <w:rsid w:val="00B01AFE"/>
    <w:rsid w:val="00B01C1B"/>
    <w:rsid w:val="00B026FC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3CB9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696E"/>
    <w:rsid w:val="00B56AA8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0D54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608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2E3D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11D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CB0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48D9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3E00"/>
    <w:rsid w:val="00CA461C"/>
    <w:rsid w:val="00CA4B8E"/>
    <w:rsid w:val="00CA5962"/>
    <w:rsid w:val="00CA6291"/>
    <w:rsid w:val="00CA6296"/>
    <w:rsid w:val="00CA6D27"/>
    <w:rsid w:val="00CB042F"/>
    <w:rsid w:val="00CB1D77"/>
    <w:rsid w:val="00CB23E9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E78C6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6656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2E83"/>
    <w:rsid w:val="00D4402F"/>
    <w:rsid w:val="00D44C55"/>
    <w:rsid w:val="00D44DEF"/>
    <w:rsid w:val="00D45107"/>
    <w:rsid w:val="00D45511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A62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1D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1421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4A32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5A3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3D07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67D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77D58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4E07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CEC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795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3625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3D4D"/>
    <w:rsid w:val="00F44957"/>
    <w:rsid w:val="00F44C75"/>
    <w:rsid w:val="00F44DCF"/>
    <w:rsid w:val="00F4527A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3F91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4D0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5BE4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673F"/>
    <w:rsid w:val="00FC7424"/>
    <w:rsid w:val="00FC7D43"/>
    <w:rsid w:val="00FC7DEC"/>
    <w:rsid w:val="00FD0711"/>
    <w:rsid w:val="00FD08A1"/>
    <w:rsid w:val="00FD0904"/>
    <w:rsid w:val="00FD0A35"/>
    <w:rsid w:val="00FD10EC"/>
    <w:rsid w:val="00FD14A8"/>
    <w:rsid w:val="00FD16F9"/>
    <w:rsid w:val="00FD323F"/>
    <w:rsid w:val="00FD41DB"/>
    <w:rsid w:val="00FD48D7"/>
    <w:rsid w:val="00FD491F"/>
    <w:rsid w:val="00FD49E8"/>
    <w:rsid w:val="00FD4ABB"/>
    <w:rsid w:val="00FD55DD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306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5DBB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3</cp:revision>
  <cp:lastPrinted>2021-11-16T20:00:00Z</cp:lastPrinted>
  <dcterms:created xsi:type="dcterms:W3CDTF">2022-03-15T18:47:00Z</dcterms:created>
  <dcterms:modified xsi:type="dcterms:W3CDTF">2022-03-22T19:09:00Z</dcterms:modified>
</cp:coreProperties>
</file>